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DDAF1" w14:textId="77777777" w:rsidR="00CB19D9" w:rsidRDefault="00CB19D9" w:rsidP="00CB19D9">
      <w:pPr>
        <w:spacing w:after="80" w:line="240" w:lineRule="auto"/>
        <w:jc w:val="both"/>
        <w:rPr>
          <w:rFonts w:cs="Arial"/>
          <w:b/>
          <w:color w:val="5B6770"/>
          <w:sz w:val="20"/>
          <w:lang w:val="sl-SI"/>
        </w:rPr>
      </w:pPr>
    </w:p>
    <w:p w14:paraId="6167F6C9" w14:textId="77777777" w:rsidR="00CB19D9" w:rsidRPr="00CB19D9" w:rsidRDefault="00CB19D9" w:rsidP="00CB19D9">
      <w:pPr>
        <w:spacing w:after="160" w:line="240" w:lineRule="auto"/>
        <w:jc w:val="both"/>
        <w:rPr>
          <w:rFonts w:ascii="Calibri" w:eastAsia="Calibri" w:hAnsi="Calibri" w:cs="Calibri"/>
          <w:i/>
          <w:iCs/>
          <w:sz w:val="22"/>
          <w:lang w:val="sl-SI" w:eastAsia="sl-SI"/>
        </w:rPr>
      </w:pPr>
      <w:r w:rsidRPr="00CB19D9">
        <w:rPr>
          <w:rFonts w:ascii="Calibri" w:eastAsia="Calibri" w:hAnsi="Calibri" w:cs="Calibri"/>
          <w:b/>
          <w:bCs/>
          <w:sz w:val="22"/>
          <w:lang w:val="sl-SI" w:eastAsia="sl-SI"/>
        </w:rPr>
        <w:t>Naziv projekta</w:t>
      </w:r>
      <w:r w:rsidRPr="00CB19D9">
        <w:rPr>
          <w:rFonts w:ascii="Calibri" w:eastAsia="Calibri" w:hAnsi="Calibri" w:cs="Calibri"/>
          <w:sz w:val="22"/>
          <w:lang w:val="sl-SI" w:eastAsia="sl-SI"/>
        </w:rPr>
        <w:t>: GIGA Jedrska magnetna resonanca – GIGA NMR</w:t>
      </w:r>
      <w:r w:rsidRPr="00CB19D9">
        <w:rPr>
          <w:rFonts w:eastAsia="Calibri" w:cs="Calibri"/>
          <w:i/>
          <w:sz w:val="18"/>
          <w:vertAlign w:val="superscript"/>
          <w:lang w:val="sl-SI" w:eastAsia="sl-SI"/>
        </w:rPr>
        <w:footnoteReference w:id="1"/>
      </w:r>
    </w:p>
    <w:p w14:paraId="70298FC4" w14:textId="77777777" w:rsidR="00CB19D9" w:rsidRDefault="00CB19D9" w:rsidP="00CB19D9">
      <w:pPr>
        <w:spacing w:after="80" w:line="240" w:lineRule="auto"/>
        <w:rPr>
          <w:rFonts w:cs="Arial"/>
          <w:b/>
          <w:color w:val="5B6770"/>
          <w:sz w:val="20"/>
          <w:lang w:val="sl-SI"/>
        </w:rPr>
      </w:pPr>
    </w:p>
    <w:p w14:paraId="2F79B3DF" w14:textId="3D152B43" w:rsidR="00506EF1" w:rsidRPr="00CB4113" w:rsidRDefault="00426032">
      <w:pPr>
        <w:spacing w:after="80" w:line="240" w:lineRule="auto"/>
        <w:jc w:val="center"/>
        <w:rPr>
          <w:rFonts w:cs="Arial"/>
          <w:lang w:val="sl-SI"/>
        </w:rPr>
      </w:pPr>
      <w:r w:rsidRPr="00CB4113">
        <w:rPr>
          <w:rFonts w:cs="Arial"/>
          <w:b/>
          <w:color w:val="5B6770"/>
          <w:sz w:val="20"/>
          <w:lang w:val="sl-SI"/>
        </w:rPr>
        <w:t>PRILOGA 2</w:t>
      </w:r>
    </w:p>
    <w:p w14:paraId="6AF62E67" w14:textId="5D0A5AA1" w:rsidR="00506EF1" w:rsidRPr="005F6F95" w:rsidRDefault="00426032" w:rsidP="005F6F95">
      <w:pPr>
        <w:spacing w:after="160" w:line="240" w:lineRule="auto"/>
        <w:jc w:val="center"/>
        <w:rPr>
          <w:rFonts w:asciiTheme="majorHAnsi" w:hAnsiTheme="majorHAnsi" w:cstheme="majorHAnsi"/>
          <w:lang w:val="sl-SI"/>
        </w:rPr>
      </w:pPr>
      <w:r w:rsidRPr="005F6F95">
        <w:rPr>
          <w:rFonts w:asciiTheme="majorHAnsi" w:hAnsiTheme="majorHAnsi" w:cstheme="majorHAnsi"/>
          <w:b/>
          <w:color w:val="000000"/>
          <w:sz w:val="26"/>
          <w:lang w:val="sl-SI"/>
        </w:rPr>
        <w:t>IZJAVA O IZPOLNJEVANJU MINIMALNIH TEHNIČNIH ZAHTEV NAROČNIKA</w:t>
      </w:r>
      <w:r w:rsidR="005F6F95" w:rsidRPr="005F6F95">
        <w:rPr>
          <w:rFonts w:asciiTheme="majorHAnsi" w:hAnsiTheme="majorHAnsi" w:cstheme="majorHAnsi"/>
          <w:b/>
          <w:color w:val="000000"/>
          <w:sz w:val="26"/>
          <w:lang w:val="sl-SI"/>
        </w:rPr>
        <w:t xml:space="preserve"> </w:t>
      </w:r>
      <w:r w:rsidRPr="005F6F95">
        <w:rPr>
          <w:rFonts w:asciiTheme="majorHAnsi" w:hAnsiTheme="majorHAnsi" w:cstheme="majorHAnsi"/>
          <w:b/>
          <w:color w:val="000000"/>
          <w:sz w:val="26"/>
          <w:lang w:val="sl-SI"/>
        </w:rPr>
        <w:t>IN SPECIFIKACIJE PONUJENE OPREME</w:t>
      </w:r>
    </w:p>
    <w:tbl>
      <w:tblPr>
        <w:tblStyle w:val="Tabelamrea"/>
        <w:tblW w:w="12611" w:type="dxa"/>
        <w:jc w:val="center"/>
        <w:tblLayout w:type="fixed"/>
        <w:tblLook w:val="04A0" w:firstRow="1" w:lastRow="0" w:firstColumn="1" w:lastColumn="0" w:noHBand="0" w:noVBand="1"/>
      </w:tblPr>
      <w:tblGrid>
        <w:gridCol w:w="4551"/>
        <w:gridCol w:w="8060"/>
      </w:tblGrid>
      <w:tr w:rsidR="00506EF1" w:rsidRPr="00CB19D9" w14:paraId="04C8C70C" w14:textId="77777777" w:rsidTr="000237B0">
        <w:trPr>
          <w:jc w:val="center"/>
        </w:trPr>
        <w:tc>
          <w:tcPr>
            <w:tcW w:w="4551" w:type="dxa"/>
            <w:shd w:val="clear" w:color="auto" w:fill="EDF2F7"/>
            <w:tcMar>
              <w:top w:w="85" w:type="dxa"/>
              <w:left w:w="95" w:type="dxa"/>
              <w:bottom w:w="85" w:type="dxa"/>
              <w:right w:w="95" w:type="dxa"/>
            </w:tcMar>
            <w:vAlign w:val="center"/>
          </w:tcPr>
          <w:p w14:paraId="015F0EB2"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Naziv projekta:</w:t>
            </w:r>
          </w:p>
        </w:tc>
        <w:tc>
          <w:tcPr>
            <w:tcW w:w="8060" w:type="dxa"/>
            <w:tcMar>
              <w:top w:w="85" w:type="dxa"/>
              <w:left w:w="95" w:type="dxa"/>
              <w:bottom w:w="85" w:type="dxa"/>
              <w:right w:w="95" w:type="dxa"/>
            </w:tcMar>
            <w:vAlign w:val="center"/>
          </w:tcPr>
          <w:p w14:paraId="36C37E15"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color w:val="000000"/>
                <w:sz w:val="22"/>
                <w:lang w:val="sl-SI"/>
              </w:rPr>
              <w:t>GIGA Jedrska magnetna resonanca – GIGA NMR</w:t>
            </w:r>
          </w:p>
        </w:tc>
      </w:tr>
      <w:tr w:rsidR="00506EF1" w:rsidRPr="005F6F95" w14:paraId="579EB479" w14:textId="77777777" w:rsidTr="000237B0">
        <w:trPr>
          <w:jc w:val="center"/>
        </w:trPr>
        <w:tc>
          <w:tcPr>
            <w:tcW w:w="4551" w:type="dxa"/>
            <w:shd w:val="clear" w:color="auto" w:fill="EDF2F7"/>
            <w:tcMar>
              <w:top w:w="85" w:type="dxa"/>
              <w:left w:w="95" w:type="dxa"/>
              <w:bottom w:w="85" w:type="dxa"/>
              <w:right w:w="95" w:type="dxa"/>
            </w:tcMar>
            <w:vAlign w:val="center"/>
          </w:tcPr>
          <w:p w14:paraId="2588C704"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Št. javnega naročila:</w:t>
            </w:r>
          </w:p>
        </w:tc>
        <w:tc>
          <w:tcPr>
            <w:tcW w:w="8060" w:type="dxa"/>
            <w:tcMar>
              <w:top w:w="85" w:type="dxa"/>
              <w:left w:w="95" w:type="dxa"/>
              <w:bottom w:w="85" w:type="dxa"/>
              <w:right w:w="95" w:type="dxa"/>
            </w:tcMar>
            <w:vAlign w:val="center"/>
          </w:tcPr>
          <w:p w14:paraId="0B47AC03"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color w:val="000000"/>
                <w:sz w:val="22"/>
                <w:lang w:val="sl-SI"/>
              </w:rPr>
              <w:t>302/7-O-CATS/26</w:t>
            </w:r>
          </w:p>
        </w:tc>
      </w:tr>
      <w:tr w:rsidR="00506EF1" w:rsidRPr="005F6F95" w14:paraId="590990E4" w14:textId="77777777" w:rsidTr="000237B0">
        <w:trPr>
          <w:jc w:val="center"/>
        </w:trPr>
        <w:tc>
          <w:tcPr>
            <w:tcW w:w="4551" w:type="dxa"/>
            <w:shd w:val="clear" w:color="auto" w:fill="EDF2F7"/>
            <w:tcMar>
              <w:top w:w="85" w:type="dxa"/>
              <w:left w:w="95" w:type="dxa"/>
              <w:bottom w:w="85" w:type="dxa"/>
              <w:right w:w="95" w:type="dxa"/>
            </w:tcMar>
            <w:vAlign w:val="center"/>
          </w:tcPr>
          <w:p w14:paraId="7E7E676F"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Predmet javnega naročila:</w:t>
            </w:r>
          </w:p>
        </w:tc>
        <w:tc>
          <w:tcPr>
            <w:tcW w:w="8060" w:type="dxa"/>
            <w:tcMar>
              <w:top w:w="85" w:type="dxa"/>
              <w:left w:w="95" w:type="dxa"/>
              <w:bottom w:w="85" w:type="dxa"/>
              <w:right w:w="95" w:type="dxa"/>
            </w:tcMar>
            <w:vAlign w:val="center"/>
          </w:tcPr>
          <w:p w14:paraId="52531997" w14:textId="1DC07D8B" w:rsidR="00506EF1" w:rsidRPr="005F6F95" w:rsidRDefault="00426032">
            <w:pPr>
              <w:rPr>
                <w:rFonts w:asciiTheme="majorHAnsi" w:hAnsiTheme="majorHAnsi" w:cstheme="majorHAnsi"/>
                <w:sz w:val="22"/>
                <w:lang w:val="sl-SI"/>
              </w:rPr>
            </w:pPr>
            <w:r w:rsidRPr="005F6F95">
              <w:rPr>
                <w:rFonts w:asciiTheme="majorHAnsi" w:hAnsiTheme="majorHAnsi" w:cstheme="majorHAnsi"/>
                <w:color w:val="000000"/>
                <w:sz w:val="22"/>
                <w:lang w:val="sl-SI"/>
              </w:rPr>
              <w:t xml:space="preserve">Nabava </w:t>
            </w:r>
            <w:r w:rsidR="00EE4023">
              <w:rPr>
                <w:rFonts w:asciiTheme="majorHAnsi" w:hAnsiTheme="majorHAnsi" w:cstheme="majorHAnsi"/>
                <w:color w:val="000000"/>
                <w:sz w:val="22"/>
                <w:lang w:val="sl-SI"/>
              </w:rPr>
              <w:t xml:space="preserve">in dobava </w:t>
            </w:r>
            <w:r w:rsidRPr="005F6F95">
              <w:rPr>
                <w:rFonts w:asciiTheme="majorHAnsi" w:hAnsiTheme="majorHAnsi" w:cstheme="majorHAnsi"/>
                <w:color w:val="000000"/>
                <w:sz w:val="22"/>
                <w:lang w:val="sl-SI"/>
              </w:rPr>
              <w:t>opreme za Center za analitiko trdnih snovi</w:t>
            </w:r>
          </w:p>
        </w:tc>
      </w:tr>
      <w:tr w:rsidR="00506EF1" w:rsidRPr="00CB19D9" w14:paraId="081B1D53" w14:textId="77777777" w:rsidTr="000237B0">
        <w:trPr>
          <w:jc w:val="center"/>
        </w:trPr>
        <w:tc>
          <w:tcPr>
            <w:tcW w:w="4551" w:type="dxa"/>
            <w:shd w:val="clear" w:color="auto" w:fill="EDF2F7"/>
            <w:tcMar>
              <w:top w:w="85" w:type="dxa"/>
              <w:left w:w="95" w:type="dxa"/>
              <w:bottom w:w="85" w:type="dxa"/>
              <w:right w:w="95" w:type="dxa"/>
            </w:tcMar>
            <w:vAlign w:val="center"/>
          </w:tcPr>
          <w:p w14:paraId="5F086F44"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Sklop:</w:t>
            </w:r>
          </w:p>
        </w:tc>
        <w:tc>
          <w:tcPr>
            <w:tcW w:w="8060" w:type="dxa"/>
            <w:tcMar>
              <w:top w:w="85" w:type="dxa"/>
              <w:left w:w="95" w:type="dxa"/>
              <w:bottom w:w="85" w:type="dxa"/>
              <w:right w:w="95" w:type="dxa"/>
            </w:tcMar>
            <w:vAlign w:val="center"/>
          </w:tcPr>
          <w:p w14:paraId="61A167E1" w14:textId="08C2AF2A" w:rsidR="00506EF1" w:rsidRPr="005F6F95" w:rsidRDefault="00037A5B" w:rsidP="00037A5B">
            <w:pPr>
              <w:rPr>
                <w:rFonts w:asciiTheme="majorHAnsi" w:hAnsiTheme="majorHAnsi" w:cstheme="majorHAnsi"/>
                <w:color w:val="000000"/>
                <w:sz w:val="22"/>
                <w:lang w:val="sl-SI"/>
              </w:rPr>
            </w:pPr>
            <w:r w:rsidRPr="005F6F95">
              <w:rPr>
                <w:rFonts w:asciiTheme="majorHAnsi" w:hAnsiTheme="majorHAnsi" w:cstheme="majorHAnsi"/>
                <w:color w:val="000000"/>
                <w:sz w:val="22"/>
                <w:lang w:val="sl-SI"/>
              </w:rPr>
              <w:t xml:space="preserve">Sklop 2: Oprema za rentgensko </w:t>
            </w:r>
            <w:proofErr w:type="spellStart"/>
            <w:r w:rsidRPr="005F6F95">
              <w:rPr>
                <w:rFonts w:asciiTheme="majorHAnsi" w:hAnsiTheme="majorHAnsi" w:cstheme="majorHAnsi"/>
                <w:color w:val="000000"/>
                <w:sz w:val="22"/>
                <w:lang w:val="sl-SI"/>
              </w:rPr>
              <w:t>fotoelektronsko</w:t>
            </w:r>
            <w:proofErr w:type="spellEnd"/>
            <w:r w:rsidRPr="005F6F95">
              <w:rPr>
                <w:rFonts w:asciiTheme="majorHAnsi" w:hAnsiTheme="majorHAnsi" w:cstheme="majorHAnsi"/>
                <w:color w:val="000000"/>
                <w:sz w:val="22"/>
                <w:lang w:val="sl-SI"/>
              </w:rPr>
              <w:t xml:space="preserve"> spektroskopijo za delo pri skoraj atmosferskem tlaku  (NAP-XPS)</w:t>
            </w:r>
          </w:p>
        </w:tc>
      </w:tr>
      <w:tr w:rsidR="00506EF1" w:rsidRPr="005F6F95" w14:paraId="5348B319" w14:textId="77777777" w:rsidTr="000237B0">
        <w:trPr>
          <w:jc w:val="center"/>
        </w:trPr>
        <w:tc>
          <w:tcPr>
            <w:tcW w:w="4551" w:type="dxa"/>
            <w:shd w:val="clear" w:color="auto" w:fill="EDF2F7"/>
            <w:tcMar>
              <w:top w:w="85" w:type="dxa"/>
              <w:left w:w="95" w:type="dxa"/>
              <w:bottom w:w="85" w:type="dxa"/>
              <w:right w:w="95" w:type="dxa"/>
            </w:tcMar>
            <w:vAlign w:val="center"/>
          </w:tcPr>
          <w:p w14:paraId="1340B2ED"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Naziv ponudnika:</w:t>
            </w:r>
          </w:p>
        </w:tc>
        <w:tc>
          <w:tcPr>
            <w:tcW w:w="8060" w:type="dxa"/>
            <w:tcMar>
              <w:top w:w="85" w:type="dxa"/>
              <w:left w:w="95" w:type="dxa"/>
              <w:bottom w:w="85" w:type="dxa"/>
              <w:right w:w="95" w:type="dxa"/>
            </w:tcMar>
            <w:vAlign w:val="center"/>
          </w:tcPr>
          <w:p w14:paraId="341CE34C"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color w:val="000000"/>
                <w:sz w:val="22"/>
                <w:lang w:val="sl-SI"/>
              </w:rPr>
              <w:t xml:space="preserve"> </w:t>
            </w:r>
          </w:p>
        </w:tc>
      </w:tr>
      <w:tr w:rsidR="00506EF1" w:rsidRPr="005F6F95" w14:paraId="26FDF633" w14:textId="77777777" w:rsidTr="000237B0">
        <w:trPr>
          <w:jc w:val="center"/>
        </w:trPr>
        <w:tc>
          <w:tcPr>
            <w:tcW w:w="4551" w:type="dxa"/>
            <w:shd w:val="clear" w:color="auto" w:fill="EDF2F7"/>
            <w:tcMar>
              <w:top w:w="85" w:type="dxa"/>
              <w:left w:w="95" w:type="dxa"/>
              <w:bottom w:w="85" w:type="dxa"/>
              <w:right w:w="95" w:type="dxa"/>
            </w:tcMar>
            <w:vAlign w:val="center"/>
          </w:tcPr>
          <w:p w14:paraId="270BB3C7"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b/>
                <w:color w:val="44546A"/>
                <w:sz w:val="22"/>
                <w:lang w:val="sl-SI"/>
              </w:rPr>
              <w:t>Naslov ponudnika:</w:t>
            </w:r>
          </w:p>
        </w:tc>
        <w:tc>
          <w:tcPr>
            <w:tcW w:w="8060" w:type="dxa"/>
            <w:tcMar>
              <w:top w:w="85" w:type="dxa"/>
              <w:left w:w="95" w:type="dxa"/>
              <w:bottom w:w="85" w:type="dxa"/>
              <w:right w:w="95" w:type="dxa"/>
            </w:tcMar>
            <w:vAlign w:val="center"/>
          </w:tcPr>
          <w:p w14:paraId="06FCB023" w14:textId="77777777" w:rsidR="00506EF1" w:rsidRPr="005F6F95" w:rsidRDefault="00426032">
            <w:pPr>
              <w:rPr>
                <w:rFonts w:asciiTheme="majorHAnsi" w:hAnsiTheme="majorHAnsi" w:cstheme="majorHAnsi"/>
                <w:sz w:val="22"/>
                <w:lang w:val="sl-SI"/>
              </w:rPr>
            </w:pPr>
            <w:r w:rsidRPr="005F6F95">
              <w:rPr>
                <w:rFonts w:asciiTheme="majorHAnsi" w:hAnsiTheme="majorHAnsi" w:cstheme="majorHAnsi"/>
                <w:color w:val="000000"/>
                <w:sz w:val="22"/>
                <w:lang w:val="sl-SI"/>
              </w:rPr>
              <w:t xml:space="preserve"> </w:t>
            </w:r>
          </w:p>
        </w:tc>
      </w:tr>
    </w:tbl>
    <w:p w14:paraId="77DAC0F1" w14:textId="77777777" w:rsidR="00506EF1" w:rsidRDefault="00506EF1">
      <w:pPr>
        <w:rPr>
          <w:rFonts w:cs="Arial"/>
          <w:lang w:val="sl-SI"/>
        </w:rPr>
      </w:pPr>
    </w:p>
    <w:tbl>
      <w:tblPr>
        <w:tblStyle w:val="Tabelamrea"/>
        <w:tblW w:w="12616" w:type="dxa"/>
        <w:jc w:val="center"/>
        <w:tblLayout w:type="fixed"/>
        <w:tblLook w:val="04A0" w:firstRow="1" w:lastRow="0" w:firstColumn="1" w:lastColumn="0" w:noHBand="0" w:noVBand="1"/>
      </w:tblPr>
      <w:tblGrid>
        <w:gridCol w:w="7907"/>
        <w:gridCol w:w="1587"/>
        <w:gridCol w:w="3122"/>
      </w:tblGrid>
      <w:tr w:rsidR="000237B0" w:rsidRPr="004F3A11" w14:paraId="4FC3CCDB" w14:textId="77777777" w:rsidTr="00027CC5">
        <w:trPr>
          <w:jc w:val="center"/>
        </w:trPr>
        <w:tc>
          <w:tcPr>
            <w:tcW w:w="7907" w:type="dxa"/>
            <w:tcMar>
              <w:top w:w="90" w:type="dxa"/>
              <w:left w:w="95" w:type="dxa"/>
              <w:bottom w:w="90" w:type="dxa"/>
              <w:right w:w="95" w:type="dxa"/>
            </w:tcMar>
            <w:vAlign w:val="center"/>
          </w:tcPr>
          <w:p w14:paraId="66BE028E" w14:textId="77777777" w:rsidR="000237B0" w:rsidRPr="006D5F46" w:rsidRDefault="000237B0" w:rsidP="009503DA">
            <w:pP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Naziv in tip opreme, ki jo ponudnik ponuja</w:t>
            </w:r>
          </w:p>
          <w:p w14:paraId="227501F1" w14:textId="77777777" w:rsidR="000237B0" w:rsidRPr="006D5F46" w:rsidRDefault="000237B0" w:rsidP="009503DA">
            <w:pPr>
              <w:rPr>
                <w:rFonts w:asciiTheme="majorHAnsi" w:hAnsiTheme="majorHAnsi" w:cstheme="majorHAnsi"/>
                <w:b/>
                <w:color w:val="1F1F1F"/>
                <w:sz w:val="22"/>
                <w:lang w:val="sl-SI"/>
              </w:rPr>
            </w:pPr>
          </w:p>
          <w:p w14:paraId="7DD833CB" w14:textId="77777777" w:rsidR="000237B0" w:rsidRPr="006D5F46" w:rsidRDefault="000237B0" w:rsidP="009503DA">
            <w:pPr>
              <w:rPr>
                <w:rFonts w:asciiTheme="majorHAnsi" w:hAnsiTheme="majorHAnsi" w:cstheme="majorHAnsi"/>
                <w:b/>
                <w:color w:val="1F1F1F"/>
                <w:sz w:val="22"/>
                <w:lang w:val="sl-SI"/>
              </w:rPr>
            </w:pPr>
          </w:p>
        </w:tc>
        <w:tc>
          <w:tcPr>
            <w:tcW w:w="1587" w:type="dxa"/>
            <w:shd w:val="clear" w:color="auto" w:fill="F3F5F7"/>
            <w:tcMar>
              <w:top w:w="90" w:type="dxa"/>
              <w:left w:w="95" w:type="dxa"/>
              <w:bottom w:w="90" w:type="dxa"/>
              <w:right w:w="95" w:type="dxa"/>
            </w:tcMar>
            <w:vAlign w:val="center"/>
          </w:tcPr>
          <w:p w14:paraId="6A47EA41" w14:textId="77777777" w:rsidR="000237B0" w:rsidRDefault="000237B0" w:rsidP="009503DA">
            <w:pPr>
              <w:jc w:val="cente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Naziv:</w:t>
            </w:r>
          </w:p>
          <w:p w14:paraId="63F2B506" w14:textId="77777777" w:rsidR="000237B0" w:rsidRDefault="000237B0" w:rsidP="009503DA">
            <w:pPr>
              <w:jc w:val="center"/>
              <w:rPr>
                <w:rFonts w:asciiTheme="majorHAnsi" w:hAnsiTheme="majorHAnsi" w:cstheme="majorHAnsi"/>
                <w:b/>
                <w:color w:val="1F1F1F"/>
                <w:sz w:val="22"/>
                <w:lang w:val="sl-SI"/>
              </w:rPr>
            </w:pPr>
          </w:p>
          <w:p w14:paraId="71179938" w14:textId="77777777" w:rsidR="000237B0" w:rsidRPr="006D5F46" w:rsidRDefault="000237B0" w:rsidP="009503DA">
            <w:pPr>
              <w:jc w:val="center"/>
              <w:rPr>
                <w:rFonts w:asciiTheme="majorHAnsi" w:hAnsiTheme="majorHAnsi" w:cstheme="majorHAnsi"/>
                <w:b/>
                <w:color w:val="1F1F1F"/>
                <w:sz w:val="22"/>
                <w:lang w:val="sl-SI"/>
              </w:rPr>
            </w:pPr>
          </w:p>
        </w:tc>
        <w:tc>
          <w:tcPr>
            <w:tcW w:w="3122" w:type="dxa"/>
            <w:shd w:val="clear" w:color="auto" w:fill="F3F5F7"/>
            <w:tcMar>
              <w:top w:w="90" w:type="dxa"/>
              <w:left w:w="95" w:type="dxa"/>
              <w:bottom w:w="90" w:type="dxa"/>
              <w:right w:w="95" w:type="dxa"/>
            </w:tcMar>
            <w:vAlign w:val="center"/>
          </w:tcPr>
          <w:p w14:paraId="315DE4B8" w14:textId="77777777" w:rsidR="000237B0" w:rsidRDefault="000237B0" w:rsidP="009503DA">
            <w:pPr>
              <w:jc w:val="cente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Tip:</w:t>
            </w:r>
          </w:p>
          <w:p w14:paraId="7A1C258E" w14:textId="77777777" w:rsidR="000237B0" w:rsidRDefault="000237B0" w:rsidP="009503DA">
            <w:pPr>
              <w:jc w:val="center"/>
              <w:rPr>
                <w:rFonts w:asciiTheme="majorHAnsi" w:hAnsiTheme="majorHAnsi" w:cstheme="majorHAnsi"/>
                <w:b/>
                <w:color w:val="1F1F1F"/>
                <w:sz w:val="22"/>
                <w:lang w:val="sl-SI"/>
              </w:rPr>
            </w:pPr>
          </w:p>
          <w:p w14:paraId="24D9BA10" w14:textId="77777777" w:rsidR="000237B0" w:rsidRPr="006D5F46" w:rsidRDefault="000237B0" w:rsidP="009503DA">
            <w:pPr>
              <w:jc w:val="center"/>
              <w:rPr>
                <w:rFonts w:asciiTheme="majorHAnsi" w:hAnsiTheme="majorHAnsi" w:cstheme="majorHAnsi"/>
                <w:b/>
                <w:color w:val="1F1F1F"/>
                <w:sz w:val="22"/>
                <w:lang w:val="sl-SI"/>
              </w:rPr>
            </w:pPr>
          </w:p>
        </w:tc>
      </w:tr>
      <w:tr w:rsidR="000237B0" w:rsidRPr="004F3A11" w14:paraId="10B6D16D" w14:textId="77777777" w:rsidTr="00027CC5">
        <w:trPr>
          <w:jc w:val="center"/>
        </w:trPr>
        <w:tc>
          <w:tcPr>
            <w:tcW w:w="7907" w:type="dxa"/>
            <w:tcMar>
              <w:top w:w="90" w:type="dxa"/>
              <w:left w:w="95" w:type="dxa"/>
              <w:bottom w:w="90" w:type="dxa"/>
              <w:right w:w="95" w:type="dxa"/>
            </w:tcMar>
            <w:vAlign w:val="center"/>
          </w:tcPr>
          <w:p w14:paraId="2596CD9E" w14:textId="77777777" w:rsidR="000237B0" w:rsidRPr="006D5F46" w:rsidRDefault="000237B0" w:rsidP="009503DA">
            <w:pPr>
              <w:rPr>
                <w:rFonts w:asciiTheme="majorHAnsi" w:hAnsiTheme="majorHAnsi" w:cstheme="majorHAnsi"/>
                <w:sz w:val="22"/>
                <w:lang w:val="sl-SI"/>
              </w:rPr>
            </w:pPr>
            <w:r w:rsidRPr="006D5F46">
              <w:rPr>
                <w:rFonts w:asciiTheme="majorHAnsi" w:hAnsiTheme="majorHAnsi" w:cstheme="majorHAnsi"/>
                <w:b/>
                <w:color w:val="1F1F1F"/>
                <w:sz w:val="22"/>
                <w:lang w:val="sl-SI"/>
              </w:rPr>
              <w:t>Ali je ponudnik sam proizvajalec ponujene opreme?</w:t>
            </w:r>
          </w:p>
        </w:tc>
        <w:tc>
          <w:tcPr>
            <w:tcW w:w="1587" w:type="dxa"/>
            <w:shd w:val="clear" w:color="auto" w:fill="F3F5F7"/>
            <w:tcMar>
              <w:top w:w="90" w:type="dxa"/>
              <w:left w:w="95" w:type="dxa"/>
              <w:bottom w:w="90" w:type="dxa"/>
              <w:right w:w="95" w:type="dxa"/>
            </w:tcMar>
            <w:vAlign w:val="center"/>
          </w:tcPr>
          <w:p w14:paraId="255AFAFF" w14:textId="77777777" w:rsidR="000237B0" w:rsidRPr="006D5F46" w:rsidRDefault="000237B0" w:rsidP="009503DA">
            <w:pPr>
              <w:jc w:val="center"/>
              <w:rPr>
                <w:rFonts w:asciiTheme="majorHAnsi" w:hAnsiTheme="majorHAnsi" w:cstheme="majorHAnsi"/>
                <w:sz w:val="22"/>
                <w:lang w:val="sl-SI"/>
              </w:rPr>
            </w:pPr>
            <w:r w:rsidRPr="006D5F46">
              <w:rPr>
                <w:rFonts w:asciiTheme="majorHAnsi" w:hAnsiTheme="majorHAnsi" w:cstheme="majorHAnsi"/>
                <w:b/>
                <w:color w:val="1F1F1F"/>
                <w:sz w:val="22"/>
                <w:lang w:val="sl-SI"/>
              </w:rPr>
              <w:t xml:space="preserve">DA </w:t>
            </w:r>
            <w:sdt>
              <w:sdtPr>
                <w:rPr>
                  <w:rFonts w:asciiTheme="majorHAnsi" w:hAnsiTheme="majorHAnsi" w:cstheme="majorHAnsi"/>
                  <w:b/>
                  <w:color w:val="1F1F1F"/>
                  <w:sz w:val="22"/>
                  <w:lang w:val="sl-SI"/>
                </w:rPr>
                <w:id w:val="1049032750"/>
                <w14:checkbox>
                  <w14:checked w14:val="0"/>
                  <w14:checkedState w14:val="2612" w14:font="MS Gothic"/>
                  <w14:uncheckedState w14:val="2610" w14:font="MS Gothic"/>
                </w14:checkbox>
              </w:sdtPr>
              <w:sdtEndPr/>
              <w:sdtContent>
                <w:r w:rsidRPr="006D5F46">
                  <w:rPr>
                    <w:rFonts w:ascii="Segoe UI Symbol" w:eastAsia="MS Gothic" w:hAnsi="Segoe UI Symbol" w:cs="Segoe UI Symbol"/>
                    <w:b/>
                    <w:color w:val="1F1F1F"/>
                    <w:sz w:val="22"/>
                    <w:lang w:val="sl-SI"/>
                  </w:rPr>
                  <w:t>☐</w:t>
                </w:r>
              </w:sdtContent>
            </w:sdt>
          </w:p>
        </w:tc>
        <w:tc>
          <w:tcPr>
            <w:tcW w:w="3122" w:type="dxa"/>
            <w:shd w:val="clear" w:color="auto" w:fill="F3F5F7"/>
            <w:tcMar>
              <w:top w:w="90" w:type="dxa"/>
              <w:left w:w="95" w:type="dxa"/>
              <w:bottom w:w="90" w:type="dxa"/>
              <w:right w:w="95" w:type="dxa"/>
            </w:tcMar>
            <w:vAlign w:val="center"/>
          </w:tcPr>
          <w:p w14:paraId="2E5BBEE3" w14:textId="77777777" w:rsidR="000237B0" w:rsidRPr="006D5F46" w:rsidRDefault="000237B0" w:rsidP="009503DA">
            <w:pPr>
              <w:jc w:val="center"/>
              <w:rPr>
                <w:rFonts w:asciiTheme="majorHAnsi" w:hAnsiTheme="majorHAnsi" w:cstheme="majorHAnsi"/>
                <w:sz w:val="22"/>
                <w:lang w:val="sl-SI"/>
              </w:rPr>
            </w:pPr>
            <w:r w:rsidRPr="006D5F46">
              <w:rPr>
                <w:rFonts w:asciiTheme="majorHAnsi" w:hAnsiTheme="majorHAnsi" w:cstheme="majorHAnsi"/>
                <w:b/>
                <w:color w:val="1F1F1F"/>
                <w:sz w:val="22"/>
                <w:lang w:val="sl-SI"/>
              </w:rPr>
              <w:t xml:space="preserve">NE </w:t>
            </w:r>
            <w:sdt>
              <w:sdtPr>
                <w:rPr>
                  <w:rFonts w:asciiTheme="majorHAnsi" w:hAnsiTheme="majorHAnsi" w:cstheme="majorHAnsi"/>
                  <w:b/>
                  <w:color w:val="1F1F1F"/>
                  <w:sz w:val="22"/>
                  <w:lang w:val="sl-SI"/>
                </w:rPr>
                <w:id w:val="-1258669353"/>
                <w14:checkbox>
                  <w14:checked w14:val="0"/>
                  <w14:checkedState w14:val="2612" w14:font="MS Gothic"/>
                  <w14:uncheckedState w14:val="2610" w14:font="MS Gothic"/>
                </w14:checkbox>
              </w:sdtPr>
              <w:sdtEndPr/>
              <w:sdtContent>
                <w:r w:rsidRPr="006D5F46">
                  <w:rPr>
                    <w:rFonts w:ascii="Segoe UI Symbol" w:eastAsia="MS Gothic" w:hAnsi="Segoe UI Symbol" w:cs="Segoe UI Symbol"/>
                    <w:b/>
                    <w:color w:val="1F1F1F"/>
                    <w:sz w:val="22"/>
                    <w:lang w:val="sl-SI"/>
                  </w:rPr>
                  <w:t>☐</w:t>
                </w:r>
              </w:sdtContent>
            </w:sdt>
          </w:p>
        </w:tc>
      </w:tr>
      <w:tr w:rsidR="000237B0" w:rsidRPr="004F3A11" w14:paraId="55EC1364" w14:textId="77777777" w:rsidTr="00027CC5">
        <w:trPr>
          <w:jc w:val="center"/>
        </w:trPr>
        <w:tc>
          <w:tcPr>
            <w:tcW w:w="7907" w:type="dxa"/>
            <w:tcMar>
              <w:top w:w="90" w:type="dxa"/>
              <w:left w:w="95" w:type="dxa"/>
              <w:bottom w:w="90" w:type="dxa"/>
              <w:right w:w="95" w:type="dxa"/>
            </w:tcMar>
            <w:vAlign w:val="center"/>
          </w:tcPr>
          <w:p w14:paraId="508CF699" w14:textId="77777777" w:rsidR="000237B0" w:rsidRPr="006D5F46" w:rsidRDefault="000237B0" w:rsidP="009503DA">
            <w:pPr>
              <w:rPr>
                <w:rFonts w:asciiTheme="majorHAnsi" w:hAnsiTheme="majorHAnsi" w:cstheme="majorHAnsi"/>
                <w:sz w:val="22"/>
                <w:lang w:val="sl-SI"/>
              </w:rPr>
            </w:pPr>
            <w:r w:rsidRPr="006D5F46">
              <w:rPr>
                <w:rFonts w:asciiTheme="majorHAnsi" w:hAnsiTheme="majorHAnsi" w:cstheme="majorHAnsi"/>
                <w:color w:val="1F1F1F"/>
                <w:sz w:val="22"/>
                <w:lang w:val="sl-SI"/>
              </w:rPr>
              <w:t>Če je odgovor NE, navedite proizvajalca/-e ponujene opreme (naziv in naslov):</w:t>
            </w:r>
          </w:p>
        </w:tc>
        <w:tc>
          <w:tcPr>
            <w:tcW w:w="4709" w:type="dxa"/>
            <w:gridSpan w:val="2"/>
            <w:tcMar>
              <w:top w:w="90" w:type="dxa"/>
              <w:left w:w="95" w:type="dxa"/>
              <w:bottom w:w="90" w:type="dxa"/>
              <w:right w:w="95" w:type="dxa"/>
            </w:tcMar>
            <w:vAlign w:val="center"/>
          </w:tcPr>
          <w:p w14:paraId="4ADD27AB" w14:textId="77777777" w:rsidR="000237B0" w:rsidRPr="006D5F46" w:rsidRDefault="000237B0" w:rsidP="009503DA">
            <w:pPr>
              <w:rPr>
                <w:rFonts w:asciiTheme="majorHAnsi" w:hAnsiTheme="majorHAnsi" w:cstheme="majorHAnsi"/>
                <w:sz w:val="22"/>
                <w:lang w:val="sl-SI"/>
              </w:rPr>
            </w:pPr>
            <w:r w:rsidRPr="006D5F46">
              <w:rPr>
                <w:rFonts w:asciiTheme="majorHAnsi" w:hAnsiTheme="majorHAnsi" w:cstheme="majorHAnsi"/>
                <w:color w:val="1F1F1F"/>
                <w:sz w:val="22"/>
                <w:lang w:val="sl-SI"/>
              </w:rPr>
              <w:t xml:space="preserve"> </w:t>
            </w:r>
          </w:p>
          <w:p w14:paraId="2147AE07" w14:textId="77777777" w:rsidR="000237B0" w:rsidRPr="006D5F46" w:rsidRDefault="000237B0" w:rsidP="009503DA">
            <w:pPr>
              <w:rPr>
                <w:rFonts w:asciiTheme="majorHAnsi" w:hAnsiTheme="majorHAnsi" w:cstheme="majorHAnsi"/>
                <w:sz w:val="22"/>
                <w:lang w:val="sl-SI"/>
              </w:rPr>
            </w:pPr>
            <w:r w:rsidRPr="006D5F46">
              <w:rPr>
                <w:rFonts w:asciiTheme="majorHAnsi" w:hAnsiTheme="majorHAnsi" w:cstheme="majorHAnsi"/>
                <w:color w:val="1F1F1F"/>
                <w:sz w:val="22"/>
                <w:lang w:val="sl-SI"/>
              </w:rPr>
              <w:t xml:space="preserve"> </w:t>
            </w:r>
          </w:p>
        </w:tc>
      </w:tr>
    </w:tbl>
    <w:p w14:paraId="51059274" w14:textId="77777777" w:rsidR="000237B0" w:rsidRPr="000237B0" w:rsidRDefault="000237B0">
      <w:pPr>
        <w:rPr>
          <w:rFonts w:cs="Arial"/>
        </w:rPr>
      </w:pPr>
    </w:p>
    <w:tbl>
      <w:tblPr>
        <w:tblStyle w:val="Tabelamrea"/>
        <w:tblW w:w="12642" w:type="dxa"/>
        <w:jc w:val="center"/>
        <w:tblLayout w:type="fixed"/>
        <w:tblLook w:val="04A0" w:firstRow="1" w:lastRow="0" w:firstColumn="1" w:lastColumn="0" w:noHBand="0" w:noVBand="1"/>
      </w:tblPr>
      <w:tblGrid>
        <w:gridCol w:w="12642"/>
      </w:tblGrid>
      <w:tr w:rsidR="005F6F95" w:rsidRPr="00CB19D9" w14:paraId="0A7FF8D4" w14:textId="77777777" w:rsidTr="00027CC5">
        <w:trPr>
          <w:jc w:val="center"/>
        </w:trPr>
        <w:tc>
          <w:tcPr>
            <w:tcW w:w="12642" w:type="dxa"/>
            <w:shd w:val="clear" w:color="auto" w:fill="FAFBFC"/>
            <w:tcMar>
              <w:top w:w="110" w:type="dxa"/>
              <w:left w:w="110" w:type="dxa"/>
              <w:bottom w:w="110" w:type="dxa"/>
              <w:right w:w="110" w:type="dxa"/>
            </w:tcMar>
          </w:tcPr>
          <w:p w14:paraId="50B7317E" w14:textId="77777777" w:rsidR="005F6F95" w:rsidRPr="00174274" w:rsidRDefault="005F6F95" w:rsidP="009503DA">
            <w:pPr>
              <w:spacing w:after="60"/>
              <w:rPr>
                <w:rFonts w:asciiTheme="majorHAnsi" w:hAnsiTheme="majorHAnsi" w:cstheme="majorHAnsi"/>
                <w:color w:val="C00000"/>
                <w:sz w:val="22"/>
                <w:lang w:val="sl-SI"/>
              </w:rPr>
            </w:pPr>
            <w:r w:rsidRPr="00174274">
              <w:rPr>
                <w:rFonts w:asciiTheme="majorHAnsi" w:hAnsiTheme="majorHAnsi" w:cstheme="majorHAnsi"/>
                <w:b/>
                <w:color w:val="C00000"/>
                <w:sz w:val="22"/>
                <w:lang w:val="sl-SI"/>
              </w:rPr>
              <w:lastRenderedPageBreak/>
              <w:t>NAVODILO</w:t>
            </w:r>
          </w:p>
          <w:p w14:paraId="1EF29248" w14:textId="77777777" w:rsidR="005F6F95" w:rsidRPr="00174274" w:rsidRDefault="005F6F95" w:rsidP="00CE305D">
            <w:pPr>
              <w:spacing w:after="40" w:line="259" w:lineRule="auto"/>
              <w:jc w:val="both"/>
              <w:rPr>
                <w:rFonts w:asciiTheme="majorHAnsi" w:hAnsiTheme="majorHAnsi" w:cstheme="majorHAnsi"/>
                <w:color w:val="C00000"/>
                <w:sz w:val="22"/>
                <w:lang w:val="sl-SI"/>
              </w:rPr>
            </w:pPr>
            <w:r w:rsidRPr="00174274">
              <w:rPr>
                <w:rFonts w:asciiTheme="majorHAnsi" w:hAnsiTheme="majorHAnsi" w:cstheme="majorHAnsi"/>
                <w:color w:val="C00000"/>
                <w:sz w:val="22"/>
                <w:lang w:val="sl-SI"/>
              </w:rPr>
              <w:t>Ponudnik izpolni in podpiše to prilogo. V stolpcu »PONUJENO« označi izpolnjevanje zahteve in po potrebi navede model, konfiguracijo ali ponujeno tehnično rešitev. V stolpcu »DOKAZILO« navede naziv dokazila, tehničnega lista, prospekta, kataloga, certifikata ali spletno povezavo do relevantne tehnične specifikacije (razen, v kolikor to pri posamezni postavki ni predvideno oz. je predvidena izjava).</w:t>
            </w:r>
          </w:p>
          <w:p w14:paraId="5AE29006" w14:textId="0AD734AB" w:rsidR="005F6F95" w:rsidRPr="00174274" w:rsidRDefault="005F6F95" w:rsidP="00CE305D">
            <w:pPr>
              <w:spacing w:line="259" w:lineRule="auto"/>
              <w:jc w:val="both"/>
              <w:rPr>
                <w:rFonts w:asciiTheme="majorHAnsi" w:hAnsiTheme="majorHAnsi" w:cstheme="majorHAnsi"/>
                <w:color w:val="C00000"/>
                <w:sz w:val="22"/>
                <w:lang w:val="sl-SI"/>
              </w:rPr>
            </w:pPr>
            <w:r w:rsidRPr="00174274">
              <w:rPr>
                <w:rFonts w:asciiTheme="majorHAnsi" w:hAnsiTheme="majorHAnsi" w:cstheme="majorHAnsi"/>
                <w:color w:val="C00000"/>
                <w:sz w:val="22"/>
                <w:lang w:val="sl-SI"/>
              </w:rPr>
              <w:t xml:space="preserve">Obrazec je pripravljen na podlagi tehničnih specifikacij za sklop </w:t>
            </w:r>
            <w:r w:rsidR="00E311B8">
              <w:rPr>
                <w:rFonts w:asciiTheme="majorHAnsi" w:hAnsiTheme="majorHAnsi" w:cstheme="majorHAnsi"/>
                <w:color w:val="C00000"/>
                <w:sz w:val="22"/>
                <w:lang w:val="sl-SI"/>
              </w:rPr>
              <w:t>2</w:t>
            </w:r>
            <w:r w:rsidRPr="00174274">
              <w:rPr>
                <w:rFonts w:asciiTheme="majorHAnsi" w:hAnsiTheme="majorHAnsi" w:cstheme="majorHAnsi"/>
                <w:color w:val="C00000"/>
                <w:sz w:val="22"/>
                <w:lang w:val="sl-SI"/>
              </w:rPr>
              <w:t xml:space="preserve"> in vključuje tudi dodatne zahteve za postavko </w:t>
            </w:r>
            <w:r w:rsidR="00E311B8">
              <w:rPr>
                <w:rFonts w:asciiTheme="majorHAnsi" w:hAnsiTheme="majorHAnsi" w:cstheme="majorHAnsi"/>
                <w:color w:val="C00000"/>
                <w:sz w:val="22"/>
                <w:lang w:val="sl-SI"/>
              </w:rPr>
              <w:t>2</w:t>
            </w:r>
            <w:r w:rsidRPr="00174274">
              <w:rPr>
                <w:rFonts w:asciiTheme="majorHAnsi" w:hAnsiTheme="majorHAnsi" w:cstheme="majorHAnsi"/>
                <w:color w:val="C00000"/>
                <w:sz w:val="22"/>
                <w:lang w:val="sl-SI"/>
              </w:rPr>
              <w:t>.</w:t>
            </w:r>
            <w:r w:rsidR="00E311B8">
              <w:rPr>
                <w:rFonts w:asciiTheme="majorHAnsi" w:hAnsiTheme="majorHAnsi" w:cstheme="majorHAnsi"/>
                <w:color w:val="C00000"/>
                <w:sz w:val="22"/>
                <w:lang w:val="sl-SI"/>
              </w:rPr>
              <w:t>14</w:t>
            </w:r>
            <w:r w:rsidRPr="00174274">
              <w:rPr>
                <w:rFonts w:asciiTheme="majorHAnsi" w:hAnsiTheme="majorHAnsi" w:cstheme="majorHAnsi"/>
                <w:color w:val="C00000"/>
                <w:sz w:val="22"/>
                <w:lang w:val="sl-SI"/>
              </w:rPr>
              <w:t xml:space="preserve"> glede zelenega javnega naročanja.</w:t>
            </w:r>
          </w:p>
          <w:p w14:paraId="40BC150A" w14:textId="77777777" w:rsidR="005F6F95" w:rsidRPr="006D5F46" w:rsidRDefault="005F6F95" w:rsidP="009503DA">
            <w:pPr>
              <w:spacing w:line="259" w:lineRule="auto"/>
              <w:rPr>
                <w:rFonts w:asciiTheme="majorHAnsi" w:hAnsiTheme="majorHAnsi" w:cstheme="majorHAnsi"/>
                <w:sz w:val="22"/>
                <w:lang w:val="sl-SI"/>
              </w:rPr>
            </w:pPr>
            <w:r w:rsidRPr="00174274">
              <w:rPr>
                <w:rFonts w:asciiTheme="majorHAnsi" w:hAnsiTheme="majorHAnsi" w:cstheme="majorHAnsi"/>
                <w:color w:val="C00000"/>
                <w:sz w:val="22"/>
                <w:lang w:val="sl-SI"/>
              </w:rPr>
              <w:t>Ponudnik naloži to Prilogo št. 2 v informacijski sistem e-JN v PDF obliki in v Word obliki (v kolikor obrazec vsebuje aktivne spletne povezave do zahtevanih dokazil), vključno s priloženimi dokazili o izpolnjevanju vseh tehničnih zahtev v razdelek »Ostale priloge«.</w:t>
            </w:r>
          </w:p>
        </w:tc>
      </w:tr>
    </w:tbl>
    <w:p w14:paraId="11E5AA89" w14:textId="77777777" w:rsidR="00506EF1" w:rsidRPr="00CB4113" w:rsidRDefault="00506EF1">
      <w:pPr>
        <w:rPr>
          <w:rFonts w:cs="Arial"/>
          <w:lang w:val="sl-SI"/>
        </w:rPr>
      </w:pPr>
    </w:p>
    <w:p w14:paraId="32CC12E7" w14:textId="40317643" w:rsidR="00506EF1" w:rsidRPr="00DE25B8" w:rsidRDefault="00426032">
      <w:pPr>
        <w:spacing w:after="100" w:line="259" w:lineRule="auto"/>
        <w:rPr>
          <w:rFonts w:ascii="Calibri" w:hAnsi="Calibri" w:cs="Calibri"/>
          <w:sz w:val="22"/>
          <w:lang w:val="sl-SI"/>
        </w:rPr>
      </w:pPr>
      <w:r w:rsidRPr="00DE25B8">
        <w:rPr>
          <w:rFonts w:ascii="Calibri" w:hAnsi="Calibri" w:cs="Calibri"/>
          <w:color w:val="000000"/>
          <w:sz w:val="22"/>
          <w:lang w:val="sl-SI"/>
        </w:rPr>
        <w:t xml:space="preserve">Izjavljamo, da ponujena oprema za sklop </w:t>
      </w:r>
      <w:r w:rsidR="00037A5B" w:rsidRPr="00DE25B8">
        <w:rPr>
          <w:rFonts w:ascii="Calibri" w:hAnsi="Calibri" w:cs="Calibri"/>
          <w:color w:val="000000"/>
          <w:sz w:val="22"/>
          <w:lang w:val="sl-SI"/>
        </w:rPr>
        <w:t>2</w:t>
      </w:r>
      <w:r w:rsidRPr="00DE25B8">
        <w:rPr>
          <w:rFonts w:ascii="Calibri" w:hAnsi="Calibri" w:cs="Calibri"/>
          <w:color w:val="000000"/>
          <w:sz w:val="22"/>
          <w:lang w:val="sl-SI"/>
        </w:rPr>
        <w:t xml:space="preserve"> izpolnjuje minimalne tehnične zahteve naročnika za predmet javnega naročila »Nabava opreme za Center za analitiko trdnih snovi« po spodaj navedeni specifikaciji.</w:t>
      </w:r>
    </w:p>
    <w:tbl>
      <w:tblPr>
        <w:tblStyle w:val="Tabelamrea"/>
        <w:tblW w:w="14742" w:type="dxa"/>
        <w:jc w:val="center"/>
        <w:tblLayout w:type="fixed"/>
        <w:tblLook w:val="04A0" w:firstRow="1" w:lastRow="0" w:firstColumn="1" w:lastColumn="0" w:noHBand="0" w:noVBand="1"/>
      </w:tblPr>
      <w:tblGrid>
        <w:gridCol w:w="1418"/>
        <w:gridCol w:w="1129"/>
        <w:gridCol w:w="8080"/>
        <w:gridCol w:w="1989"/>
        <w:gridCol w:w="2126"/>
      </w:tblGrid>
      <w:tr w:rsidR="00517A1D" w:rsidRPr="00CB4113" w14:paraId="0D76142A" w14:textId="77777777" w:rsidTr="00E441D6">
        <w:trPr>
          <w:tblHeader/>
          <w:jc w:val="center"/>
        </w:trPr>
        <w:tc>
          <w:tcPr>
            <w:tcW w:w="1418" w:type="dxa"/>
            <w:shd w:val="clear" w:color="auto" w:fill="44546A"/>
            <w:tcMar>
              <w:top w:w="90" w:type="dxa"/>
              <w:left w:w="95" w:type="dxa"/>
              <w:bottom w:w="90" w:type="dxa"/>
              <w:right w:w="95" w:type="dxa"/>
            </w:tcMar>
            <w:vAlign w:val="center"/>
          </w:tcPr>
          <w:p w14:paraId="59FDE62F" w14:textId="77777777" w:rsidR="00517A1D" w:rsidRPr="00521463" w:rsidRDefault="00517A1D">
            <w:pPr>
              <w:jc w:val="center"/>
              <w:rPr>
                <w:rFonts w:asciiTheme="majorHAnsi" w:hAnsiTheme="majorHAnsi" w:cstheme="majorHAnsi"/>
                <w:sz w:val="22"/>
                <w:lang w:val="sl-SI"/>
              </w:rPr>
            </w:pPr>
            <w:r w:rsidRPr="00521463">
              <w:rPr>
                <w:rFonts w:asciiTheme="majorHAnsi" w:hAnsiTheme="majorHAnsi" w:cstheme="majorHAnsi"/>
                <w:b/>
                <w:color w:val="FFFFFF"/>
                <w:sz w:val="22"/>
                <w:lang w:val="sl-SI"/>
              </w:rPr>
              <w:t>Št.</w:t>
            </w:r>
          </w:p>
        </w:tc>
        <w:tc>
          <w:tcPr>
            <w:tcW w:w="1129" w:type="dxa"/>
            <w:shd w:val="clear" w:color="auto" w:fill="44546A"/>
          </w:tcPr>
          <w:p w14:paraId="05DBB9F3" w14:textId="728AB84F" w:rsidR="00517A1D" w:rsidRPr="00521463" w:rsidRDefault="00521463">
            <w:pPr>
              <w:jc w:val="center"/>
              <w:rPr>
                <w:rFonts w:asciiTheme="majorHAnsi" w:hAnsiTheme="majorHAnsi" w:cstheme="majorHAnsi"/>
                <w:b/>
                <w:color w:val="FFFFFF"/>
                <w:sz w:val="22"/>
                <w:lang w:val="sl-SI"/>
              </w:rPr>
            </w:pPr>
            <w:r w:rsidRPr="00521463">
              <w:rPr>
                <w:rFonts w:asciiTheme="majorHAnsi" w:hAnsiTheme="majorHAnsi" w:cstheme="majorHAnsi"/>
                <w:b/>
                <w:color w:val="FFFFFF"/>
                <w:sz w:val="22"/>
                <w:lang w:val="sl-SI"/>
              </w:rPr>
              <w:t>Št. kosov</w:t>
            </w:r>
          </w:p>
        </w:tc>
        <w:tc>
          <w:tcPr>
            <w:tcW w:w="8080" w:type="dxa"/>
            <w:shd w:val="clear" w:color="auto" w:fill="44546A"/>
            <w:tcMar>
              <w:top w:w="90" w:type="dxa"/>
              <w:left w:w="95" w:type="dxa"/>
              <w:bottom w:w="90" w:type="dxa"/>
              <w:right w:w="95" w:type="dxa"/>
            </w:tcMar>
            <w:vAlign w:val="center"/>
          </w:tcPr>
          <w:p w14:paraId="7C7470BD" w14:textId="17A3E6D8" w:rsidR="00517A1D" w:rsidRPr="00521463" w:rsidRDefault="00517A1D">
            <w:pPr>
              <w:jc w:val="center"/>
              <w:rPr>
                <w:rFonts w:asciiTheme="majorHAnsi" w:hAnsiTheme="majorHAnsi" w:cstheme="majorHAnsi"/>
                <w:sz w:val="22"/>
                <w:lang w:val="sl-SI"/>
              </w:rPr>
            </w:pPr>
            <w:r w:rsidRPr="00521463">
              <w:rPr>
                <w:rFonts w:asciiTheme="majorHAnsi" w:hAnsiTheme="majorHAnsi" w:cstheme="majorHAnsi"/>
                <w:b/>
                <w:color w:val="FFFFFF"/>
                <w:sz w:val="22"/>
                <w:lang w:val="sl-SI"/>
              </w:rPr>
              <w:t>ZAHTEVANO</w:t>
            </w:r>
          </w:p>
        </w:tc>
        <w:tc>
          <w:tcPr>
            <w:tcW w:w="1989" w:type="dxa"/>
            <w:shd w:val="clear" w:color="auto" w:fill="44546A"/>
            <w:tcMar>
              <w:top w:w="90" w:type="dxa"/>
              <w:left w:w="95" w:type="dxa"/>
              <w:bottom w:w="90" w:type="dxa"/>
              <w:right w:w="95" w:type="dxa"/>
            </w:tcMar>
            <w:vAlign w:val="center"/>
          </w:tcPr>
          <w:p w14:paraId="1A15F06F" w14:textId="77777777" w:rsidR="00517A1D" w:rsidRPr="00521463" w:rsidRDefault="00517A1D">
            <w:pPr>
              <w:jc w:val="center"/>
              <w:rPr>
                <w:rFonts w:asciiTheme="majorHAnsi" w:hAnsiTheme="majorHAnsi" w:cstheme="majorHAnsi"/>
                <w:sz w:val="22"/>
                <w:lang w:val="sl-SI"/>
              </w:rPr>
            </w:pPr>
            <w:r w:rsidRPr="00521463">
              <w:rPr>
                <w:rFonts w:asciiTheme="majorHAnsi" w:hAnsiTheme="majorHAnsi" w:cstheme="majorHAnsi"/>
                <w:b/>
                <w:color w:val="FFFFFF"/>
                <w:sz w:val="22"/>
                <w:lang w:val="sl-SI"/>
              </w:rPr>
              <w:t>PONUJENO</w:t>
            </w:r>
          </w:p>
        </w:tc>
        <w:tc>
          <w:tcPr>
            <w:tcW w:w="2126" w:type="dxa"/>
            <w:shd w:val="clear" w:color="auto" w:fill="44546A"/>
            <w:tcMar>
              <w:top w:w="90" w:type="dxa"/>
              <w:left w:w="95" w:type="dxa"/>
              <w:bottom w:w="90" w:type="dxa"/>
              <w:right w:w="95" w:type="dxa"/>
            </w:tcMar>
            <w:vAlign w:val="center"/>
          </w:tcPr>
          <w:p w14:paraId="56B589D8" w14:textId="77777777" w:rsidR="00517A1D" w:rsidRPr="00521463" w:rsidRDefault="00517A1D">
            <w:pPr>
              <w:jc w:val="center"/>
              <w:rPr>
                <w:rFonts w:asciiTheme="majorHAnsi" w:hAnsiTheme="majorHAnsi" w:cstheme="majorHAnsi"/>
                <w:sz w:val="22"/>
                <w:lang w:val="sl-SI"/>
              </w:rPr>
            </w:pPr>
            <w:r w:rsidRPr="00521463">
              <w:rPr>
                <w:rFonts w:asciiTheme="majorHAnsi" w:hAnsiTheme="majorHAnsi" w:cstheme="majorHAnsi"/>
                <w:b/>
                <w:color w:val="FFFFFF"/>
                <w:sz w:val="22"/>
                <w:lang w:val="sl-SI"/>
              </w:rPr>
              <w:t>DOKAZILO</w:t>
            </w:r>
          </w:p>
        </w:tc>
      </w:tr>
      <w:tr w:rsidR="007F54BA" w:rsidRPr="00CB4113" w14:paraId="41DDE161" w14:textId="77777777" w:rsidTr="00E441D6">
        <w:trPr>
          <w:jc w:val="center"/>
        </w:trPr>
        <w:tc>
          <w:tcPr>
            <w:tcW w:w="1418" w:type="dxa"/>
            <w:tcMar>
              <w:top w:w="70" w:type="dxa"/>
              <w:left w:w="80" w:type="dxa"/>
              <w:bottom w:w="70" w:type="dxa"/>
              <w:right w:w="80" w:type="dxa"/>
            </w:tcMar>
          </w:tcPr>
          <w:p w14:paraId="05F049EE" w14:textId="5BB4061F" w:rsidR="007F54BA" w:rsidRPr="007F54BA" w:rsidRDefault="007F54BA" w:rsidP="007F54BA">
            <w:pPr>
              <w:jc w:val="center"/>
              <w:rPr>
                <w:rFonts w:ascii="Calibri" w:hAnsi="Calibri" w:cs="Calibri"/>
                <w:sz w:val="20"/>
                <w:szCs w:val="20"/>
                <w:lang w:val="sl-SI"/>
              </w:rPr>
            </w:pPr>
            <w:r w:rsidRPr="007F54BA">
              <w:rPr>
                <w:rFonts w:ascii="Calibri" w:hAnsi="Calibri" w:cs="Calibri"/>
                <w:sz w:val="20"/>
                <w:szCs w:val="20"/>
                <w:lang w:val="sl-SI"/>
              </w:rPr>
              <w:t>2.1</w:t>
            </w:r>
          </w:p>
        </w:tc>
        <w:tc>
          <w:tcPr>
            <w:tcW w:w="1129" w:type="dxa"/>
          </w:tcPr>
          <w:p w14:paraId="1D5A53F2" w14:textId="54C79F16" w:rsidR="007F54BA" w:rsidRPr="00FE4626" w:rsidRDefault="007F54BA" w:rsidP="007F54BA">
            <w:pPr>
              <w:pStyle w:val="Odstavekseznama"/>
              <w:adjustRightInd w:val="0"/>
              <w:ind w:left="360"/>
              <w:jc w:val="both"/>
              <w:rPr>
                <w:rFonts w:ascii="Calibri" w:hAnsi="Calibri" w:cs="Calibri"/>
                <w:sz w:val="20"/>
                <w:szCs w:val="20"/>
                <w:lang w:val="sl-SI"/>
              </w:rPr>
            </w:pPr>
            <w:r w:rsidRPr="00FE4626">
              <w:rPr>
                <w:rFonts w:ascii="Calibri" w:hAnsi="Calibri" w:cs="Calibri"/>
                <w:sz w:val="20"/>
                <w:szCs w:val="20"/>
                <w:lang w:val="sl-SI"/>
              </w:rPr>
              <w:t>1</w:t>
            </w:r>
          </w:p>
        </w:tc>
        <w:tc>
          <w:tcPr>
            <w:tcW w:w="8080" w:type="dxa"/>
            <w:tcMar>
              <w:top w:w="70" w:type="dxa"/>
              <w:left w:w="85" w:type="dxa"/>
              <w:bottom w:w="70" w:type="dxa"/>
              <w:right w:w="85" w:type="dxa"/>
            </w:tcMar>
          </w:tcPr>
          <w:p w14:paraId="5BE56597" w14:textId="77777777" w:rsidR="007F54BA" w:rsidRPr="007F54BA" w:rsidRDefault="007F54BA" w:rsidP="00385D7A">
            <w:pPr>
              <w:pStyle w:val="Odstavekseznama"/>
              <w:numPr>
                <w:ilvl w:val="0"/>
                <w:numId w:val="11"/>
              </w:numPr>
              <w:adjustRightInd w:val="0"/>
              <w:jc w:val="both"/>
              <w:rPr>
                <w:rFonts w:ascii="Calibri" w:hAnsi="Calibri" w:cs="Calibri"/>
                <w:sz w:val="20"/>
                <w:szCs w:val="20"/>
                <w:lang w:val="sl-SI"/>
              </w:rPr>
            </w:pPr>
            <w:r w:rsidRPr="007F54BA">
              <w:rPr>
                <w:rFonts w:ascii="Calibri" w:hAnsi="Calibri" w:cs="Calibri"/>
                <w:b/>
                <w:bCs/>
                <w:sz w:val="20"/>
                <w:szCs w:val="20"/>
                <w:lang w:val="sl-SI"/>
              </w:rPr>
              <w:t>Popolnoma avtomatiziran osnovni sistem NAP-XPS</w:t>
            </w:r>
            <w:r w:rsidRPr="007F54BA">
              <w:rPr>
                <w:rFonts w:ascii="Calibri" w:hAnsi="Calibri" w:cs="Calibri"/>
                <w:sz w:val="20"/>
                <w:szCs w:val="20"/>
                <w:lang w:val="sl-SI"/>
              </w:rPr>
              <w:t xml:space="preserve">, ki omogoča delovanje od UHV do območja skoraj atmosferskega tlaka, z dokazanim delovanjem pri tlakih vsaj do </w:t>
            </w:r>
            <w:r w:rsidRPr="007F54BA">
              <w:rPr>
                <w:rFonts w:ascii="Calibri" w:hAnsi="Calibri" w:cs="Calibri"/>
                <w:b/>
                <w:bCs/>
                <w:sz w:val="20"/>
                <w:szCs w:val="20"/>
                <w:lang w:val="sl-SI"/>
              </w:rPr>
              <w:t xml:space="preserve">50 </w:t>
            </w:r>
            <w:proofErr w:type="spellStart"/>
            <w:r w:rsidRPr="007F54BA">
              <w:rPr>
                <w:rFonts w:ascii="Calibri" w:hAnsi="Calibri" w:cs="Calibri"/>
                <w:b/>
                <w:bCs/>
                <w:sz w:val="20"/>
                <w:szCs w:val="20"/>
                <w:lang w:val="sl-SI"/>
              </w:rPr>
              <w:t>mbar</w:t>
            </w:r>
            <w:proofErr w:type="spellEnd"/>
            <w:r w:rsidRPr="007F54BA">
              <w:rPr>
                <w:rFonts w:ascii="Calibri" w:hAnsi="Calibri" w:cs="Calibri"/>
                <w:sz w:val="20"/>
                <w:szCs w:val="20"/>
                <w:lang w:val="sl-SI"/>
              </w:rPr>
              <w:t>.</w:t>
            </w:r>
          </w:p>
          <w:p w14:paraId="0A7739A2"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r w:rsidRPr="007F54BA">
              <w:rPr>
                <w:rFonts w:ascii="Calibri" w:hAnsi="Calibri" w:cs="Calibri"/>
                <w:sz w:val="20"/>
                <w:szCs w:val="20"/>
              </w:rPr>
              <w:t xml:space="preserve">Instrument mora </w:t>
            </w:r>
            <w:proofErr w:type="spellStart"/>
            <w:r w:rsidRPr="007F54BA">
              <w:rPr>
                <w:rFonts w:ascii="Calibri" w:hAnsi="Calibri" w:cs="Calibri"/>
                <w:sz w:val="20"/>
                <w:szCs w:val="20"/>
              </w:rPr>
              <w:t>biti</w:t>
            </w:r>
            <w:proofErr w:type="spellEnd"/>
            <w:r w:rsidRPr="007F54BA">
              <w:rPr>
                <w:rFonts w:ascii="Calibri" w:hAnsi="Calibri" w:cs="Calibri"/>
                <w:sz w:val="20"/>
                <w:szCs w:val="20"/>
              </w:rPr>
              <w:t xml:space="preserve"> </w:t>
            </w:r>
            <w:r w:rsidRPr="007F54BA">
              <w:rPr>
                <w:rFonts w:ascii="Calibri" w:hAnsi="Calibri" w:cs="Calibri"/>
                <w:b/>
                <w:bCs/>
                <w:sz w:val="20"/>
                <w:szCs w:val="20"/>
              </w:rPr>
              <w:t xml:space="preserve">v </w:t>
            </w:r>
            <w:proofErr w:type="spellStart"/>
            <w:r w:rsidRPr="007F54BA">
              <w:rPr>
                <w:rFonts w:ascii="Calibri" w:hAnsi="Calibri" w:cs="Calibri"/>
                <w:b/>
                <w:bCs/>
                <w:sz w:val="20"/>
                <w:szCs w:val="20"/>
              </w:rPr>
              <w:t>enem</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ohišju</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samostojen</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laboratorijski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sistem</w:t>
            </w:r>
            <w:proofErr w:type="spellEnd"/>
            <w:r w:rsidRPr="007F54BA">
              <w:rPr>
                <w:rFonts w:ascii="Calibri" w:hAnsi="Calibri" w:cs="Calibri"/>
                <w:sz w:val="20"/>
                <w:szCs w:val="20"/>
              </w:rPr>
              <w:t xml:space="preserve"> NAP-XPS, </w:t>
            </w:r>
            <w:proofErr w:type="spellStart"/>
            <w:r w:rsidRPr="007F54BA">
              <w:rPr>
                <w:rFonts w:ascii="Calibri" w:hAnsi="Calibri" w:cs="Calibri"/>
                <w:sz w:val="20"/>
                <w:szCs w:val="20"/>
              </w:rPr>
              <w:t>primeren</w:t>
            </w:r>
            <w:proofErr w:type="spellEnd"/>
            <w:r w:rsidRPr="007F54BA">
              <w:rPr>
                <w:rFonts w:ascii="Calibri" w:hAnsi="Calibri" w:cs="Calibri"/>
                <w:sz w:val="20"/>
                <w:szCs w:val="20"/>
              </w:rPr>
              <w:t xml:space="preserve"> za </w:t>
            </w:r>
            <w:proofErr w:type="spellStart"/>
            <w:r w:rsidRPr="007F54BA">
              <w:rPr>
                <w:rFonts w:ascii="Calibri" w:hAnsi="Calibri" w:cs="Calibri"/>
                <w:b/>
                <w:bCs/>
                <w:sz w:val="20"/>
                <w:szCs w:val="20"/>
              </w:rPr>
              <w:t>večuporabniško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uporabo</w:t>
            </w:r>
            <w:proofErr w:type="spellEnd"/>
            <w:r w:rsidRPr="007F54BA">
              <w:rPr>
                <w:rFonts w:ascii="Calibri" w:hAnsi="Calibri" w:cs="Calibri"/>
                <w:sz w:val="20"/>
                <w:szCs w:val="20"/>
              </w:rPr>
              <w:t>.</w:t>
            </w:r>
          </w:p>
          <w:p w14:paraId="1AEAC549"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proofErr w:type="spellStart"/>
            <w:r w:rsidRPr="007F54BA">
              <w:rPr>
                <w:rFonts w:ascii="Calibri" w:hAnsi="Calibri" w:cs="Calibri"/>
                <w:sz w:val="20"/>
                <w:szCs w:val="20"/>
              </w:rPr>
              <w:t>Sistem</w:t>
            </w:r>
            <w:proofErr w:type="spellEnd"/>
            <w:r w:rsidRPr="007F54BA">
              <w:rPr>
                <w:rFonts w:ascii="Calibri" w:hAnsi="Calibri" w:cs="Calibri"/>
                <w:sz w:val="20"/>
                <w:szCs w:val="20"/>
              </w:rPr>
              <w:t xml:space="preserve"> mora za </w:t>
            </w:r>
            <w:proofErr w:type="spellStart"/>
            <w:r w:rsidRPr="007F54BA">
              <w:rPr>
                <w:rFonts w:ascii="Calibri" w:hAnsi="Calibri" w:cs="Calibri"/>
                <w:sz w:val="20"/>
                <w:szCs w:val="20"/>
              </w:rPr>
              <w:t>delovanje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zahtevati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izključno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običajne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laboratorijske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priključke</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električno</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napajanje</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odvod</w:t>
            </w:r>
            <w:proofErr w:type="spellEnd"/>
            <w:r w:rsidRPr="007F54BA">
              <w:rPr>
                <w:rFonts w:ascii="Calibri" w:hAnsi="Calibri" w:cs="Calibri"/>
                <w:b/>
                <w:bCs/>
                <w:sz w:val="20"/>
                <w:szCs w:val="20"/>
              </w:rPr>
              <w:t>/</w:t>
            </w:r>
            <w:proofErr w:type="spellStart"/>
            <w:r w:rsidRPr="007F54BA">
              <w:rPr>
                <w:rFonts w:ascii="Calibri" w:hAnsi="Calibri" w:cs="Calibri"/>
                <w:b/>
                <w:bCs/>
                <w:sz w:val="20"/>
                <w:szCs w:val="20"/>
              </w:rPr>
              <w:t>ventiranje</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plinov</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stisnjen</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zrak</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če</w:t>
            </w:r>
            <w:proofErr w:type="spellEnd"/>
            <w:r w:rsidRPr="007F54BA">
              <w:rPr>
                <w:rFonts w:ascii="Calibri" w:hAnsi="Calibri" w:cs="Calibri"/>
                <w:sz w:val="20"/>
                <w:szCs w:val="20"/>
              </w:rPr>
              <w:t xml:space="preserve"> ga </w:t>
            </w:r>
            <w:proofErr w:type="spellStart"/>
            <w:r w:rsidRPr="007F54BA">
              <w:rPr>
                <w:rFonts w:ascii="Calibri" w:hAnsi="Calibri" w:cs="Calibri"/>
                <w:sz w:val="20"/>
                <w:szCs w:val="20"/>
              </w:rPr>
              <w:t>zahteva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ponujena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izvedba</w:t>
            </w:r>
            <w:proofErr w:type="spellEnd"/>
            <w:r w:rsidRPr="007F54BA">
              <w:rPr>
                <w:rFonts w:ascii="Calibri" w:hAnsi="Calibri" w:cs="Calibri"/>
                <w:sz w:val="20"/>
                <w:szCs w:val="20"/>
              </w:rPr>
              <w:t xml:space="preserve">) ter </w:t>
            </w:r>
            <w:r w:rsidRPr="007F54BA">
              <w:rPr>
                <w:rFonts w:ascii="Calibri" w:hAnsi="Calibri" w:cs="Calibri"/>
                <w:b/>
                <w:bCs/>
                <w:sz w:val="20"/>
                <w:szCs w:val="20"/>
              </w:rPr>
              <w:t xml:space="preserve">Ethernet </w:t>
            </w:r>
            <w:proofErr w:type="spellStart"/>
            <w:r w:rsidRPr="007F54BA">
              <w:rPr>
                <w:rFonts w:ascii="Calibri" w:hAnsi="Calibri" w:cs="Calibri"/>
                <w:b/>
                <w:bCs/>
                <w:sz w:val="20"/>
                <w:szCs w:val="20"/>
              </w:rPr>
              <w:t>omrežno</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povezavo</w:t>
            </w:r>
            <w:proofErr w:type="spellEnd"/>
            <w:r w:rsidRPr="007F54BA">
              <w:rPr>
                <w:rFonts w:ascii="Calibri" w:hAnsi="Calibri" w:cs="Calibri"/>
                <w:sz w:val="20"/>
                <w:szCs w:val="20"/>
              </w:rPr>
              <w:t xml:space="preserve"> za </w:t>
            </w:r>
            <w:proofErr w:type="spellStart"/>
            <w:r w:rsidRPr="007F54BA">
              <w:rPr>
                <w:rFonts w:ascii="Calibri" w:hAnsi="Calibri" w:cs="Calibri"/>
                <w:sz w:val="20"/>
                <w:szCs w:val="20"/>
              </w:rPr>
              <w:t>računalnik</w:t>
            </w:r>
            <w:proofErr w:type="spellEnd"/>
            <w:r w:rsidRPr="007F54BA">
              <w:rPr>
                <w:rFonts w:ascii="Calibri" w:hAnsi="Calibri" w:cs="Calibri"/>
                <w:sz w:val="20"/>
                <w:szCs w:val="20"/>
              </w:rPr>
              <w:t>/</w:t>
            </w:r>
            <w:proofErr w:type="spellStart"/>
            <w:r w:rsidRPr="007F54BA">
              <w:rPr>
                <w:rFonts w:ascii="Calibri" w:hAnsi="Calibri" w:cs="Calibri"/>
                <w:sz w:val="20"/>
                <w:szCs w:val="20"/>
              </w:rPr>
              <w:t>krmiljenje</w:t>
            </w:r>
            <w:proofErr w:type="spellEnd"/>
            <w:r w:rsidRPr="007F54BA">
              <w:rPr>
                <w:rFonts w:ascii="Calibri" w:hAnsi="Calibri" w:cs="Calibri"/>
                <w:sz w:val="20"/>
                <w:szCs w:val="20"/>
              </w:rPr>
              <w:t>.</w:t>
            </w:r>
          </w:p>
          <w:p w14:paraId="3B9F354C"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r w:rsidRPr="007F54BA">
              <w:rPr>
                <w:rFonts w:ascii="Calibri" w:hAnsi="Calibri" w:cs="Calibri"/>
                <w:sz w:val="20"/>
                <w:szCs w:val="20"/>
              </w:rPr>
              <w:t xml:space="preserve">Čas </w:t>
            </w:r>
            <w:proofErr w:type="spellStart"/>
            <w:r w:rsidRPr="007F54BA">
              <w:rPr>
                <w:rFonts w:ascii="Calibri" w:hAnsi="Calibri" w:cs="Calibri"/>
                <w:sz w:val="20"/>
                <w:szCs w:val="20"/>
              </w:rPr>
              <w:t>vnosa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vzorca</w:t>
            </w:r>
            <w:proofErr w:type="spellEnd"/>
            <w:r w:rsidRPr="007F54BA">
              <w:rPr>
                <w:rFonts w:ascii="Calibri" w:hAnsi="Calibri" w:cs="Calibri"/>
                <w:sz w:val="20"/>
                <w:szCs w:val="20"/>
              </w:rPr>
              <w:t xml:space="preserve"> (od </w:t>
            </w:r>
            <w:proofErr w:type="spellStart"/>
            <w:r w:rsidRPr="007F54BA">
              <w:rPr>
                <w:rFonts w:ascii="Calibri" w:hAnsi="Calibri" w:cs="Calibri"/>
                <w:sz w:val="20"/>
                <w:szCs w:val="20"/>
              </w:rPr>
              <w:t>nalaganja</w:t>
            </w:r>
            <w:proofErr w:type="spellEnd"/>
            <w:r w:rsidRPr="007F54BA">
              <w:rPr>
                <w:rFonts w:ascii="Calibri" w:hAnsi="Calibri" w:cs="Calibri"/>
                <w:sz w:val="20"/>
                <w:szCs w:val="20"/>
              </w:rPr>
              <w:t xml:space="preserve"> do </w:t>
            </w:r>
            <w:proofErr w:type="spellStart"/>
            <w:r w:rsidRPr="007F54BA">
              <w:rPr>
                <w:rFonts w:ascii="Calibri" w:hAnsi="Calibri" w:cs="Calibri"/>
                <w:sz w:val="20"/>
                <w:szCs w:val="20"/>
              </w:rPr>
              <w:t>začetka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meritve</w:t>
            </w:r>
            <w:proofErr w:type="spellEnd"/>
            <w:r w:rsidRPr="007F54BA">
              <w:rPr>
                <w:rFonts w:ascii="Calibri" w:hAnsi="Calibri" w:cs="Calibri"/>
                <w:sz w:val="20"/>
                <w:szCs w:val="20"/>
              </w:rPr>
              <w:t xml:space="preserve">) mora </w:t>
            </w:r>
            <w:proofErr w:type="spellStart"/>
            <w:r w:rsidRPr="007F54BA">
              <w:rPr>
                <w:rFonts w:ascii="Calibri" w:hAnsi="Calibri" w:cs="Calibri"/>
                <w:sz w:val="20"/>
                <w:szCs w:val="20"/>
              </w:rPr>
              <w:t>biti</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krajši</w:t>
            </w:r>
            <w:proofErr w:type="spellEnd"/>
            <w:r w:rsidRPr="007F54BA">
              <w:rPr>
                <w:rFonts w:ascii="Calibri" w:hAnsi="Calibri" w:cs="Calibri"/>
                <w:b/>
                <w:bCs/>
                <w:sz w:val="20"/>
                <w:szCs w:val="20"/>
              </w:rPr>
              <w:t xml:space="preserve"> od 2 </w:t>
            </w:r>
            <w:proofErr w:type="spellStart"/>
            <w:r w:rsidRPr="007F54BA">
              <w:rPr>
                <w:rFonts w:ascii="Calibri" w:hAnsi="Calibri" w:cs="Calibri"/>
                <w:b/>
                <w:bCs/>
                <w:sz w:val="20"/>
                <w:szCs w:val="20"/>
              </w:rPr>
              <w:t>minut</w:t>
            </w:r>
            <w:proofErr w:type="spellEnd"/>
            <w:r w:rsidRPr="007F54BA">
              <w:rPr>
                <w:rFonts w:ascii="Calibri" w:hAnsi="Calibri" w:cs="Calibri"/>
                <w:sz w:val="20"/>
                <w:szCs w:val="20"/>
              </w:rPr>
              <w:t xml:space="preserve"> za </w:t>
            </w:r>
            <w:proofErr w:type="spellStart"/>
            <w:r w:rsidRPr="007F54BA">
              <w:rPr>
                <w:rFonts w:ascii="Calibri" w:hAnsi="Calibri" w:cs="Calibri"/>
                <w:sz w:val="20"/>
                <w:szCs w:val="20"/>
              </w:rPr>
              <w:t>načine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merjenja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skoraj</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atmosferskem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tlaku</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brez</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zahteve</w:t>
            </w:r>
            <w:proofErr w:type="spellEnd"/>
            <w:r w:rsidRPr="007F54BA">
              <w:rPr>
                <w:rFonts w:ascii="Calibri" w:hAnsi="Calibri" w:cs="Calibri"/>
                <w:sz w:val="20"/>
                <w:szCs w:val="20"/>
              </w:rPr>
              <w:t xml:space="preserve"> po </w:t>
            </w:r>
            <w:proofErr w:type="spellStart"/>
            <w:r w:rsidRPr="007F54BA">
              <w:rPr>
                <w:rFonts w:ascii="Calibri" w:hAnsi="Calibri" w:cs="Calibri"/>
                <w:sz w:val="20"/>
                <w:szCs w:val="20"/>
              </w:rPr>
              <w:t>predhodnem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črpanju</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atmosferskega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okolja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na</w:t>
            </w:r>
            <w:proofErr w:type="spellEnd"/>
            <w:r w:rsidRPr="007F54BA">
              <w:rPr>
                <w:rFonts w:ascii="Calibri" w:hAnsi="Calibri" w:cs="Calibri"/>
                <w:sz w:val="20"/>
                <w:szCs w:val="20"/>
              </w:rPr>
              <w:t xml:space="preserve"> UHV pred </w:t>
            </w:r>
            <w:proofErr w:type="spellStart"/>
            <w:r w:rsidRPr="007F54BA">
              <w:rPr>
                <w:rFonts w:ascii="Calibri" w:hAnsi="Calibri" w:cs="Calibri"/>
                <w:sz w:val="20"/>
                <w:szCs w:val="20"/>
              </w:rPr>
              <w:t>začetkom</w:t>
            </w:r>
            <w:proofErr w:type="spellEnd"/>
            <w:r w:rsidRPr="007F54BA">
              <w:rPr>
                <w:rFonts w:ascii="Calibri" w:hAnsi="Calibri" w:cs="Calibri"/>
                <w:sz w:val="20"/>
                <w:szCs w:val="20"/>
              </w:rPr>
              <w:t xml:space="preserve"> NAP </w:t>
            </w:r>
            <w:proofErr w:type="spellStart"/>
            <w:r w:rsidRPr="007F54BA">
              <w:rPr>
                <w:rFonts w:ascii="Calibri" w:hAnsi="Calibri" w:cs="Calibri"/>
                <w:sz w:val="20"/>
                <w:szCs w:val="20"/>
              </w:rPr>
              <w:t>meritev</w:t>
            </w:r>
            <w:proofErr w:type="spellEnd"/>
            <w:r w:rsidRPr="007F54BA">
              <w:rPr>
                <w:rFonts w:ascii="Calibri" w:hAnsi="Calibri" w:cs="Calibri"/>
                <w:sz w:val="20"/>
                <w:szCs w:val="20"/>
              </w:rPr>
              <w:t>.</w:t>
            </w:r>
          </w:p>
          <w:p w14:paraId="65CC6BCA"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proofErr w:type="spellStart"/>
            <w:r w:rsidRPr="007F54BA">
              <w:rPr>
                <w:rFonts w:ascii="Calibri" w:hAnsi="Calibri" w:cs="Calibri"/>
                <w:sz w:val="20"/>
                <w:szCs w:val="20"/>
              </w:rPr>
              <w:t>Zmožnost</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merjenja</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tekočin</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organskih</w:t>
            </w:r>
            <w:proofErr w:type="spellEnd"/>
            <w:r w:rsidRPr="007F54BA">
              <w:rPr>
                <w:rFonts w:ascii="Calibri" w:hAnsi="Calibri" w:cs="Calibri"/>
                <w:sz w:val="20"/>
                <w:szCs w:val="20"/>
              </w:rPr>
              <w:t xml:space="preserve"> in </w:t>
            </w:r>
            <w:proofErr w:type="spellStart"/>
            <w:r w:rsidRPr="007F54BA">
              <w:rPr>
                <w:rFonts w:ascii="Calibri" w:hAnsi="Calibri" w:cs="Calibri"/>
                <w:b/>
                <w:bCs/>
                <w:sz w:val="20"/>
                <w:szCs w:val="20"/>
              </w:rPr>
              <w:t>poroznih</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vzorcev</w:t>
            </w:r>
            <w:proofErr w:type="spellEnd"/>
            <w:r w:rsidRPr="007F54BA">
              <w:rPr>
                <w:rFonts w:ascii="Calibri" w:hAnsi="Calibri" w:cs="Calibri"/>
                <w:sz w:val="20"/>
                <w:szCs w:val="20"/>
              </w:rPr>
              <w:t xml:space="preserve"> ter </w:t>
            </w:r>
            <w:proofErr w:type="spellStart"/>
            <w:r w:rsidRPr="007F54BA">
              <w:rPr>
                <w:rFonts w:ascii="Calibri" w:hAnsi="Calibri" w:cs="Calibri"/>
                <w:sz w:val="20"/>
                <w:szCs w:val="20"/>
              </w:rPr>
              <w:t>zagotovitev</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intrinzične</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kompenzacije</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naboja</w:t>
            </w:r>
            <w:proofErr w:type="spellEnd"/>
            <w:r w:rsidRPr="007F54BA">
              <w:rPr>
                <w:rFonts w:ascii="Calibri" w:hAnsi="Calibri" w:cs="Calibri"/>
                <w:sz w:val="20"/>
                <w:szCs w:val="20"/>
              </w:rPr>
              <w:t xml:space="preserve"> za </w:t>
            </w:r>
            <w:proofErr w:type="spellStart"/>
            <w:r w:rsidRPr="007F54BA">
              <w:rPr>
                <w:rFonts w:ascii="Calibri" w:hAnsi="Calibri" w:cs="Calibri"/>
                <w:sz w:val="20"/>
                <w:szCs w:val="20"/>
              </w:rPr>
              <w:t>polprevodniške</w:t>
            </w:r>
            <w:proofErr w:type="spellEnd"/>
            <w:r w:rsidRPr="007F54BA">
              <w:rPr>
                <w:rFonts w:ascii="Calibri" w:hAnsi="Calibri" w:cs="Calibri"/>
                <w:sz w:val="20"/>
                <w:szCs w:val="20"/>
              </w:rPr>
              <w:t xml:space="preserve"> in </w:t>
            </w:r>
            <w:proofErr w:type="spellStart"/>
            <w:r w:rsidRPr="007F54BA">
              <w:rPr>
                <w:rFonts w:ascii="Calibri" w:hAnsi="Calibri" w:cs="Calibri"/>
                <w:sz w:val="20"/>
                <w:szCs w:val="20"/>
              </w:rPr>
              <w:t>izolativne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materiale</w:t>
            </w:r>
            <w:proofErr w:type="spellEnd"/>
            <w:r w:rsidRPr="007F54BA">
              <w:rPr>
                <w:rFonts w:ascii="Calibri" w:hAnsi="Calibri" w:cs="Calibri"/>
                <w:sz w:val="20"/>
                <w:szCs w:val="20"/>
              </w:rPr>
              <w:t xml:space="preserve"> s </w:t>
            </w:r>
            <w:proofErr w:type="spellStart"/>
            <w:r w:rsidRPr="007F54BA">
              <w:rPr>
                <w:rFonts w:ascii="Calibri" w:hAnsi="Calibri" w:cs="Calibri"/>
                <w:b/>
                <w:bCs/>
                <w:sz w:val="20"/>
                <w:szCs w:val="20"/>
              </w:rPr>
              <w:t>fotoionizacijo</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angl.</w:t>
            </w:r>
            <w:proofErr w:type="spellEnd"/>
            <w:r w:rsidRPr="007F54BA">
              <w:rPr>
                <w:rFonts w:ascii="Calibri" w:hAnsi="Calibri" w:cs="Calibri"/>
                <w:b/>
                <w:bCs/>
                <w:sz w:val="20"/>
                <w:szCs w:val="20"/>
              </w:rPr>
              <w:t xml:space="preserve"> </w:t>
            </w:r>
            <w:r w:rsidRPr="007F54BA">
              <w:rPr>
                <w:rFonts w:ascii="Calibri" w:hAnsi="Calibri" w:cs="Calibri"/>
                <w:b/>
                <w:bCs/>
                <w:i/>
                <w:iCs/>
                <w:sz w:val="20"/>
                <w:szCs w:val="20"/>
              </w:rPr>
              <w:t>background</w:t>
            </w:r>
            <w:r w:rsidRPr="007F54BA">
              <w:rPr>
                <w:rFonts w:ascii="Cambria Math" w:hAnsi="Cambria Math" w:cs="Cambria Math"/>
                <w:b/>
                <w:bCs/>
                <w:i/>
                <w:iCs/>
                <w:sz w:val="20"/>
                <w:szCs w:val="20"/>
              </w:rPr>
              <w:t>‑</w:t>
            </w:r>
            <w:r w:rsidRPr="007F54BA">
              <w:rPr>
                <w:rFonts w:ascii="Calibri" w:hAnsi="Calibri" w:cs="Calibri"/>
                <w:b/>
                <w:bCs/>
                <w:i/>
                <w:iCs/>
                <w:sz w:val="20"/>
                <w:szCs w:val="20"/>
              </w:rPr>
              <w:t>gas</w:t>
            </w:r>
            <w:r w:rsidRPr="007F54BA">
              <w:rPr>
                <w:rFonts w:ascii="Calibri" w:hAnsi="Calibri" w:cs="Calibri"/>
                <w:sz w:val="20"/>
                <w:szCs w:val="20"/>
              </w:rPr>
              <w:t>.</w:t>
            </w:r>
          </w:p>
          <w:p w14:paraId="6E5013A6"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proofErr w:type="spellStart"/>
            <w:r w:rsidRPr="007F54BA">
              <w:rPr>
                <w:rFonts w:ascii="Calibri" w:hAnsi="Calibri" w:cs="Calibri"/>
                <w:b/>
                <w:bCs/>
                <w:sz w:val="20"/>
                <w:szCs w:val="20"/>
              </w:rPr>
              <w:t>Zahteve</w:t>
            </w:r>
            <w:proofErr w:type="spellEnd"/>
            <w:r w:rsidRPr="007F54BA">
              <w:rPr>
                <w:rFonts w:ascii="Calibri" w:hAnsi="Calibri" w:cs="Calibri"/>
                <w:b/>
                <w:bCs/>
                <w:sz w:val="20"/>
                <w:szCs w:val="20"/>
              </w:rPr>
              <w:t xml:space="preserve"> za </w:t>
            </w:r>
            <w:proofErr w:type="spellStart"/>
            <w:r w:rsidRPr="007F54BA">
              <w:rPr>
                <w:rFonts w:ascii="Calibri" w:hAnsi="Calibri" w:cs="Calibri"/>
                <w:b/>
                <w:bCs/>
                <w:sz w:val="20"/>
                <w:szCs w:val="20"/>
              </w:rPr>
              <w:t>elektronski</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spektrometer</w:t>
            </w:r>
            <w:proofErr w:type="spellEnd"/>
            <w:r w:rsidRPr="007F54BA">
              <w:rPr>
                <w:rFonts w:ascii="Calibri" w:hAnsi="Calibri" w:cs="Calibri"/>
                <w:b/>
                <w:bCs/>
                <w:sz w:val="20"/>
                <w:szCs w:val="20"/>
              </w:rPr>
              <w:t>:</w:t>
            </w:r>
            <w:r w:rsidRPr="007F54BA">
              <w:rPr>
                <w:rFonts w:ascii="Calibri" w:hAnsi="Calibri" w:cs="Calibri"/>
                <w:sz w:val="20"/>
                <w:szCs w:val="20"/>
              </w:rPr>
              <w:t xml:space="preserve"> </w:t>
            </w:r>
            <w:proofErr w:type="spellStart"/>
            <w:r w:rsidRPr="007F54BA">
              <w:rPr>
                <w:rFonts w:ascii="Calibri" w:hAnsi="Calibri" w:cs="Calibri"/>
                <w:sz w:val="20"/>
                <w:szCs w:val="20"/>
              </w:rPr>
              <w:t>hemisferični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elektronski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analizator</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enodimenzionalni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detektor</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tipa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angl.</w:t>
            </w:r>
            <w:proofErr w:type="spellEnd"/>
            <w:r w:rsidRPr="007F54BA">
              <w:rPr>
                <w:rFonts w:ascii="Calibri" w:hAnsi="Calibri" w:cs="Calibri"/>
                <w:sz w:val="20"/>
                <w:szCs w:val="20"/>
              </w:rPr>
              <w:t xml:space="preserve"> </w:t>
            </w:r>
            <w:r w:rsidRPr="007F54BA">
              <w:rPr>
                <w:rFonts w:ascii="Calibri" w:hAnsi="Calibri" w:cs="Calibri"/>
                <w:i/>
                <w:iCs/>
                <w:sz w:val="20"/>
                <w:szCs w:val="20"/>
              </w:rPr>
              <w:t>delay-line</w:t>
            </w:r>
            <w:r w:rsidRPr="007F54BA">
              <w:rPr>
                <w:rFonts w:ascii="Calibri" w:hAnsi="Calibri" w:cs="Calibri"/>
                <w:sz w:val="20"/>
                <w:szCs w:val="20"/>
              </w:rPr>
              <w:t xml:space="preserve"> z </w:t>
            </w:r>
            <w:proofErr w:type="spellStart"/>
            <w:r w:rsidRPr="007F54BA">
              <w:rPr>
                <w:rFonts w:ascii="Calibri" w:hAnsi="Calibri" w:cs="Calibri"/>
                <w:sz w:val="20"/>
                <w:szCs w:val="20"/>
              </w:rPr>
              <w:t>najmanj</w:t>
            </w:r>
            <w:proofErr w:type="spellEnd"/>
            <w:r w:rsidRPr="007F54BA">
              <w:rPr>
                <w:rFonts w:ascii="Calibri" w:hAnsi="Calibri" w:cs="Calibri"/>
                <w:sz w:val="20"/>
                <w:szCs w:val="20"/>
              </w:rPr>
              <w:t xml:space="preserve"> </w:t>
            </w:r>
            <w:r w:rsidRPr="007F54BA">
              <w:rPr>
                <w:rFonts w:ascii="Calibri" w:hAnsi="Calibri" w:cs="Calibri"/>
                <w:b/>
                <w:bCs/>
                <w:sz w:val="20"/>
                <w:szCs w:val="20"/>
              </w:rPr>
              <w:t xml:space="preserve">400 </w:t>
            </w:r>
            <w:proofErr w:type="spellStart"/>
            <w:r w:rsidRPr="007F54BA">
              <w:rPr>
                <w:rFonts w:ascii="Calibri" w:hAnsi="Calibri" w:cs="Calibri"/>
                <w:b/>
                <w:bCs/>
                <w:sz w:val="20"/>
                <w:szCs w:val="20"/>
              </w:rPr>
              <w:t>kanali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ali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več</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diferencialno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črpan</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sistem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leč</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avtomatiziran</w:t>
            </w:r>
            <w:proofErr w:type="spellEnd"/>
            <w:r w:rsidRPr="007F54BA">
              <w:rPr>
                <w:rFonts w:ascii="Calibri" w:hAnsi="Calibri" w:cs="Calibri"/>
                <w:sz w:val="20"/>
                <w:szCs w:val="20"/>
              </w:rPr>
              <w:t xml:space="preserve"> ventil v </w:t>
            </w:r>
            <w:proofErr w:type="spellStart"/>
            <w:r w:rsidRPr="007F54BA">
              <w:rPr>
                <w:rFonts w:ascii="Calibri" w:hAnsi="Calibri" w:cs="Calibri"/>
                <w:sz w:val="20"/>
                <w:szCs w:val="20"/>
              </w:rPr>
              <w:t>sistemu</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leč</w:t>
            </w:r>
            <w:proofErr w:type="spellEnd"/>
            <w:r w:rsidRPr="007F54BA">
              <w:rPr>
                <w:rFonts w:ascii="Calibri" w:hAnsi="Calibri" w:cs="Calibri"/>
                <w:sz w:val="20"/>
                <w:szCs w:val="20"/>
              </w:rPr>
              <w:t xml:space="preserve"> (in-lens). </w:t>
            </w:r>
            <w:proofErr w:type="spellStart"/>
            <w:r w:rsidRPr="007F54BA">
              <w:rPr>
                <w:rFonts w:ascii="Calibri" w:hAnsi="Calibri" w:cs="Calibri"/>
                <w:b/>
                <w:bCs/>
                <w:sz w:val="20"/>
                <w:szCs w:val="20"/>
              </w:rPr>
              <w:t>Sprejemni</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kot</w:t>
            </w:r>
            <w:proofErr w:type="spellEnd"/>
            <w:r w:rsidRPr="007F54BA">
              <w:rPr>
                <w:rFonts w:ascii="Calibri" w:hAnsi="Calibri" w:cs="Calibri"/>
                <w:b/>
                <w:bCs/>
                <w:sz w:val="20"/>
                <w:szCs w:val="20"/>
              </w:rPr>
              <w:t xml:space="preserve"> / </w:t>
            </w:r>
            <w:proofErr w:type="spellStart"/>
            <w:r w:rsidRPr="007F54BA">
              <w:rPr>
                <w:rFonts w:ascii="Calibri" w:hAnsi="Calibri" w:cs="Calibri"/>
                <w:b/>
                <w:bCs/>
                <w:sz w:val="20"/>
                <w:szCs w:val="20"/>
              </w:rPr>
              <w:t>izkoristek</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zajema</w:t>
            </w:r>
            <w:proofErr w:type="spellEnd"/>
            <w:r w:rsidRPr="007F54BA">
              <w:rPr>
                <w:rFonts w:ascii="Calibri" w:hAnsi="Calibri" w:cs="Calibri"/>
                <w:b/>
                <w:bCs/>
                <w:sz w:val="20"/>
                <w:szCs w:val="20"/>
              </w:rPr>
              <w:t>:</w:t>
            </w:r>
            <w:r w:rsidRPr="007F54BA">
              <w:rPr>
                <w:rFonts w:ascii="Calibri" w:hAnsi="Calibri" w:cs="Calibri"/>
                <w:sz w:val="20"/>
                <w:szCs w:val="20"/>
              </w:rPr>
              <w:t xml:space="preserve"> v </w:t>
            </w:r>
            <w:proofErr w:type="spellStart"/>
            <w:r w:rsidRPr="007F54BA">
              <w:rPr>
                <w:rFonts w:ascii="Calibri" w:hAnsi="Calibri" w:cs="Calibri"/>
                <w:sz w:val="20"/>
                <w:szCs w:val="20"/>
              </w:rPr>
              <w:t>konfiguraciji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merjenja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skoraj</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atmosferskem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tlaku</w:t>
            </w:r>
            <w:proofErr w:type="spellEnd"/>
            <w:r w:rsidRPr="007F54BA">
              <w:rPr>
                <w:rFonts w:ascii="Calibri" w:hAnsi="Calibri" w:cs="Calibri"/>
                <w:sz w:val="20"/>
                <w:szCs w:val="20"/>
              </w:rPr>
              <w:t xml:space="preserve"> mora </w:t>
            </w:r>
            <w:proofErr w:type="spellStart"/>
            <w:r w:rsidRPr="007F54BA">
              <w:rPr>
                <w:rFonts w:ascii="Calibri" w:hAnsi="Calibri" w:cs="Calibri"/>
                <w:sz w:val="20"/>
                <w:szCs w:val="20"/>
              </w:rPr>
              <w:t>vhodni</w:t>
            </w:r>
            <w:proofErr w:type="spellEnd"/>
            <w:r w:rsidRPr="007F54BA">
              <w:rPr>
                <w:rFonts w:ascii="Calibri" w:hAnsi="Calibri" w:cs="Calibri"/>
                <w:sz w:val="20"/>
                <w:szCs w:val="20"/>
              </w:rPr>
              <w:t xml:space="preserve"> del </w:t>
            </w:r>
            <w:proofErr w:type="spellStart"/>
            <w:r w:rsidRPr="007F54BA">
              <w:rPr>
                <w:rFonts w:ascii="Calibri" w:hAnsi="Calibri" w:cs="Calibri"/>
                <w:sz w:val="20"/>
                <w:szCs w:val="20"/>
              </w:rPr>
              <w:t>leče</w:t>
            </w:r>
            <w:proofErr w:type="spellEnd"/>
            <w:r w:rsidRPr="007F54BA">
              <w:rPr>
                <w:rFonts w:ascii="Calibri" w:hAnsi="Calibri" w:cs="Calibri"/>
                <w:sz w:val="20"/>
                <w:szCs w:val="20"/>
              </w:rPr>
              <w:t>/</w:t>
            </w:r>
            <w:proofErr w:type="spellStart"/>
            <w:r w:rsidRPr="007F54BA">
              <w:rPr>
                <w:rFonts w:ascii="Calibri" w:hAnsi="Calibri" w:cs="Calibri"/>
                <w:sz w:val="20"/>
                <w:szCs w:val="20"/>
              </w:rPr>
              <w:t>analizatorja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zagotavljati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sprejemni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kot</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zajema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elektronov</w:t>
            </w:r>
            <w:proofErr w:type="spellEnd"/>
            <w:r w:rsidRPr="007F54BA">
              <w:rPr>
                <w:rFonts w:ascii="Calibri" w:hAnsi="Calibri" w:cs="Calibri"/>
                <w:sz w:val="20"/>
                <w:szCs w:val="20"/>
              </w:rPr>
              <w:t xml:space="preserve"> </w:t>
            </w:r>
            <w:r w:rsidRPr="007F54BA">
              <w:rPr>
                <w:rFonts w:ascii="Calibri" w:hAnsi="Calibri" w:cs="Calibri"/>
                <w:b/>
                <w:bCs/>
                <w:sz w:val="20"/>
                <w:szCs w:val="20"/>
              </w:rPr>
              <w:t>≥ ±20°</w:t>
            </w:r>
            <w:r w:rsidRPr="007F54BA">
              <w:rPr>
                <w:rFonts w:ascii="Calibri" w:hAnsi="Calibri" w:cs="Calibri"/>
                <w:sz w:val="20"/>
                <w:szCs w:val="20"/>
              </w:rPr>
              <w:t xml:space="preserve"> (</w:t>
            </w:r>
            <w:proofErr w:type="spellStart"/>
            <w:r w:rsidRPr="007F54BA">
              <w:rPr>
                <w:rFonts w:ascii="Calibri" w:hAnsi="Calibri" w:cs="Calibri"/>
                <w:sz w:val="20"/>
                <w:szCs w:val="20"/>
              </w:rPr>
              <w:t>skupaj</w:t>
            </w:r>
            <w:proofErr w:type="spellEnd"/>
            <w:r w:rsidRPr="007F54BA">
              <w:rPr>
                <w:rFonts w:ascii="Calibri" w:hAnsi="Calibri" w:cs="Calibri"/>
                <w:sz w:val="20"/>
                <w:szCs w:val="20"/>
              </w:rPr>
              <w:t xml:space="preserve"> </w:t>
            </w:r>
            <w:r w:rsidRPr="007F54BA">
              <w:rPr>
                <w:rFonts w:ascii="Calibri" w:hAnsi="Calibri" w:cs="Calibri"/>
                <w:b/>
                <w:bCs/>
                <w:sz w:val="20"/>
                <w:szCs w:val="20"/>
              </w:rPr>
              <w:t>≥ 40°</w:t>
            </w:r>
            <w:r w:rsidRPr="007F54BA">
              <w:rPr>
                <w:rFonts w:ascii="Calibri" w:hAnsi="Calibri" w:cs="Calibri"/>
                <w:sz w:val="20"/>
                <w:szCs w:val="20"/>
              </w:rPr>
              <w:t xml:space="preserve">) </w:t>
            </w:r>
            <w:proofErr w:type="spellStart"/>
            <w:r w:rsidRPr="007F54BA">
              <w:rPr>
                <w:rFonts w:ascii="Calibri" w:hAnsi="Calibri" w:cs="Calibri"/>
                <w:sz w:val="20"/>
                <w:szCs w:val="20"/>
              </w:rPr>
              <w:t>ali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ekvivalenten</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zajemni</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prostorski</w:t>
            </w:r>
            <w:proofErr w:type="spellEnd"/>
            <w:r w:rsidRPr="007F54BA">
              <w:rPr>
                <w:rFonts w:ascii="Calibri" w:hAnsi="Calibri" w:cs="Calibri"/>
                <w:b/>
                <w:bCs/>
                <w:sz w:val="20"/>
                <w:szCs w:val="20"/>
              </w:rPr>
              <w:t xml:space="preserve"> </w:t>
            </w:r>
            <w:proofErr w:type="spellStart"/>
            <w:r w:rsidRPr="007F54BA">
              <w:rPr>
                <w:rFonts w:ascii="Calibri" w:hAnsi="Calibri" w:cs="Calibri"/>
                <w:b/>
                <w:bCs/>
                <w:sz w:val="20"/>
                <w:szCs w:val="20"/>
              </w:rPr>
              <w:t>kot</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čemer</w:t>
            </w:r>
            <w:proofErr w:type="spellEnd"/>
            <w:r w:rsidRPr="007F54BA">
              <w:rPr>
                <w:rFonts w:ascii="Calibri" w:hAnsi="Calibri" w:cs="Calibri"/>
                <w:sz w:val="20"/>
                <w:szCs w:val="20"/>
              </w:rPr>
              <w:t xml:space="preserve"> se </w:t>
            </w:r>
            <w:proofErr w:type="spellStart"/>
            <w:r w:rsidRPr="007F54BA">
              <w:rPr>
                <w:rFonts w:ascii="Calibri" w:hAnsi="Calibri" w:cs="Calibri"/>
                <w:sz w:val="20"/>
                <w:szCs w:val="20"/>
              </w:rPr>
              <w:t>delovanje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dokaže</w:t>
            </w:r>
            <w:proofErr w:type="spellEnd"/>
            <w:r w:rsidRPr="007F54BA">
              <w:rPr>
                <w:rFonts w:ascii="Calibri" w:hAnsi="Calibri" w:cs="Calibri"/>
                <w:sz w:val="20"/>
                <w:szCs w:val="20"/>
              </w:rPr>
              <w:t xml:space="preserve"> med </w:t>
            </w:r>
            <w:proofErr w:type="spellStart"/>
            <w:r w:rsidRPr="007F54BA">
              <w:rPr>
                <w:rFonts w:ascii="Calibri" w:hAnsi="Calibri" w:cs="Calibri"/>
                <w:sz w:val="20"/>
                <w:szCs w:val="20"/>
              </w:rPr>
              <w:t>prevzemnim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testiranjem</w:t>
            </w:r>
            <w:proofErr w:type="spellEnd"/>
            <w:r w:rsidRPr="007F54BA">
              <w:rPr>
                <w:rFonts w:ascii="Calibri" w:hAnsi="Calibri" w:cs="Calibri"/>
                <w:sz w:val="20"/>
                <w:szCs w:val="20"/>
              </w:rPr>
              <w:t>.</w:t>
            </w:r>
          </w:p>
          <w:p w14:paraId="110EBD65" w14:textId="77777777" w:rsidR="007F54BA" w:rsidRPr="007F54BA" w:rsidRDefault="007F54BA" w:rsidP="00385D7A">
            <w:pPr>
              <w:pStyle w:val="Odstavekseznama"/>
              <w:numPr>
                <w:ilvl w:val="0"/>
                <w:numId w:val="11"/>
              </w:numPr>
              <w:adjustRightInd w:val="0"/>
              <w:jc w:val="both"/>
              <w:rPr>
                <w:rFonts w:ascii="Calibri" w:hAnsi="Calibri" w:cs="Calibri"/>
                <w:sz w:val="20"/>
                <w:szCs w:val="20"/>
              </w:rPr>
            </w:pPr>
            <w:proofErr w:type="spellStart"/>
            <w:r w:rsidRPr="007F54BA">
              <w:rPr>
                <w:rFonts w:ascii="Calibri" w:hAnsi="Calibri" w:cs="Calibri"/>
                <w:sz w:val="20"/>
                <w:szCs w:val="20"/>
              </w:rPr>
              <w:t>Ponujeni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sistem</w:t>
            </w:r>
            <w:proofErr w:type="spellEnd"/>
            <w:r w:rsidRPr="007F54BA">
              <w:rPr>
                <w:rFonts w:ascii="Calibri" w:hAnsi="Calibri" w:cs="Calibri"/>
                <w:sz w:val="20"/>
                <w:szCs w:val="20"/>
              </w:rPr>
              <w:t xml:space="preserve"> mora </w:t>
            </w:r>
            <w:proofErr w:type="spellStart"/>
            <w:r w:rsidRPr="007F54BA">
              <w:rPr>
                <w:rFonts w:ascii="Calibri" w:hAnsi="Calibri" w:cs="Calibri"/>
                <w:sz w:val="20"/>
                <w:szCs w:val="20"/>
              </w:rPr>
              <w:t>na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referenčnem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vzorcu</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iz</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polikristaliničnega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nepojedkanega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srebra</w:t>
            </w:r>
            <w:proofErr w:type="spellEnd"/>
            <w:r w:rsidRPr="007F54BA">
              <w:rPr>
                <w:rFonts w:ascii="Calibri" w:hAnsi="Calibri" w:cs="Calibri"/>
                <w:sz w:val="20"/>
                <w:szCs w:val="20"/>
              </w:rPr>
              <w:t xml:space="preserve"> (Ag) </w:t>
            </w:r>
            <w:proofErr w:type="spellStart"/>
            <w:r w:rsidRPr="007F54BA">
              <w:rPr>
                <w:rFonts w:ascii="Calibri" w:hAnsi="Calibri" w:cs="Calibri"/>
                <w:sz w:val="20"/>
                <w:szCs w:val="20"/>
              </w:rPr>
              <w:t>doseči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naslednje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minimalne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zmogljivosti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uporabi</w:t>
            </w:r>
            <w:proofErr w:type="spellEnd"/>
            <w:r w:rsidRPr="007F54BA">
              <w:rPr>
                <w:rFonts w:ascii="Calibri" w:hAnsi="Calibri" w:cs="Calibri"/>
                <w:sz w:val="20"/>
                <w:szCs w:val="20"/>
              </w:rPr>
              <w:t xml:space="preserve"> </w:t>
            </w:r>
            <w:proofErr w:type="spellStart"/>
            <w:r w:rsidRPr="007F54BA">
              <w:rPr>
                <w:rFonts w:ascii="Calibri" w:hAnsi="Calibri" w:cs="Calibri"/>
                <w:b/>
                <w:bCs/>
                <w:sz w:val="20"/>
                <w:szCs w:val="20"/>
              </w:rPr>
              <w:t>monokromatske</w:t>
            </w:r>
            <w:proofErr w:type="spellEnd"/>
            <w:r w:rsidRPr="007F54BA">
              <w:rPr>
                <w:rFonts w:ascii="Calibri" w:hAnsi="Calibri" w:cs="Calibri"/>
                <w:b/>
                <w:bCs/>
                <w:sz w:val="20"/>
                <w:szCs w:val="20"/>
              </w:rPr>
              <w:t xml:space="preserve"> Al K</w:t>
            </w:r>
            <w:r w:rsidRPr="007F54BA">
              <w:rPr>
                <w:rFonts w:ascii="Calibri" w:hAnsi="Calibri" w:cs="Calibri"/>
                <w:b/>
                <w:bCs/>
                <w:sz w:val="20"/>
                <w:szCs w:val="20"/>
                <w:vertAlign w:val="subscript"/>
              </w:rPr>
              <w:t>α</w:t>
            </w:r>
            <w:r w:rsidRPr="007F54BA">
              <w:rPr>
                <w:rFonts w:ascii="Calibri" w:hAnsi="Calibri" w:cs="Calibri"/>
                <w:sz w:val="20"/>
                <w:szCs w:val="20"/>
              </w:rPr>
              <w:t xml:space="preserve"> </w:t>
            </w:r>
            <w:proofErr w:type="spellStart"/>
            <w:r w:rsidRPr="007F54BA">
              <w:rPr>
                <w:rFonts w:ascii="Calibri" w:hAnsi="Calibri" w:cs="Calibri"/>
                <w:sz w:val="20"/>
                <w:szCs w:val="20"/>
              </w:rPr>
              <w:t>vzbuditve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pri</w:t>
            </w:r>
            <w:proofErr w:type="spellEnd"/>
            <w:r w:rsidRPr="007F54BA">
              <w:rPr>
                <w:rFonts w:ascii="Calibri" w:hAnsi="Calibri" w:cs="Calibri"/>
                <w:sz w:val="20"/>
                <w:szCs w:val="20"/>
              </w:rPr>
              <w:t xml:space="preserve"> </w:t>
            </w:r>
            <w:r w:rsidRPr="007F54BA">
              <w:rPr>
                <w:rFonts w:ascii="Calibri" w:hAnsi="Calibri" w:cs="Calibri"/>
                <w:b/>
                <w:bCs/>
                <w:sz w:val="20"/>
                <w:szCs w:val="20"/>
              </w:rPr>
              <w:t>40 W</w:t>
            </w:r>
            <w:r w:rsidRPr="007F54BA">
              <w:rPr>
                <w:rFonts w:ascii="Calibri" w:hAnsi="Calibri" w:cs="Calibri"/>
                <w:sz w:val="20"/>
                <w:szCs w:val="20"/>
              </w:rPr>
              <w:t xml:space="preserve"> in </w:t>
            </w:r>
            <w:r w:rsidRPr="007F54BA">
              <w:rPr>
                <w:rFonts w:ascii="Calibri" w:hAnsi="Calibri" w:cs="Calibri"/>
                <w:b/>
                <w:bCs/>
                <w:sz w:val="20"/>
                <w:szCs w:val="20"/>
              </w:rPr>
              <w:t>15 kV</w:t>
            </w:r>
            <w:r w:rsidRPr="007F54BA">
              <w:rPr>
                <w:rFonts w:ascii="Calibri" w:hAnsi="Calibri" w:cs="Calibri"/>
                <w:sz w:val="20"/>
                <w:szCs w:val="20"/>
              </w:rPr>
              <w:t xml:space="preserve"> ter z (</w:t>
            </w:r>
            <w:proofErr w:type="spellStart"/>
            <w:r w:rsidRPr="007F54BA">
              <w:rPr>
                <w:rFonts w:ascii="Calibri" w:hAnsi="Calibri" w:cs="Calibri"/>
                <w:sz w:val="20"/>
                <w:szCs w:val="20"/>
              </w:rPr>
              <w:t>nazivno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velikostjo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rentgenske</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točke</w:t>
            </w:r>
            <w:proofErr w:type="spellEnd"/>
            <w:r w:rsidRPr="007F54BA">
              <w:rPr>
                <w:rFonts w:ascii="Calibri" w:hAnsi="Calibri" w:cs="Calibri"/>
                <w:sz w:val="20"/>
                <w:szCs w:val="20"/>
              </w:rPr>
              <w:t xml:space="preserve"> </w:t>
            </w:r>
            <w:r w:rsidRPr="007F54BA">
              <w:rPr>
                <w:rFonts w:ascii="Calibri" w:hAnsi="Calibri" w:cs="Calibri"/>
                <w:b/>
                <w:bCs/>
                <w:sz w:val="20"/>
                <w:szCs w:val="20"/>
              </w:rPr>
              <w:t xml:space="preserve">300 </w:t>
            </w:r>
            <w:proofErr w:type="spellStart"/>
            <w:r w:rsidRPr="007F54BA">
              <w:rPr>
                <w:rFonts w:ascii="Calibri" w:hAnsi="Calibri" w:cs="Calibri"/>
                <w:b/>
                <w:bCs/>
                <w:sz w:val="20"/>
                <w:szCs w:val="20"/>
              </w:rPr>
              <w:t>μm</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ovrednoteno</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na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vrhu</w:t>
            </w:r>
            <w:proofErr w:type="spellEnd"/>
            <w:r w:rsidRPr="007F54BA">
              <w:rPr>
                <w:rFonts w:ascii="Calibri" w:hAnsi="Calibri" w:cs="Calibri"/>
                <w:sz w:val="20"/>
                <w:szCs w:val="20"/>
              </w:rPr>
              <w:t xml:space="preserve"> </w:t>
            </w:r>
            <w:r w:rsidRPr="007F54BA">
              <w:rPr>
                <w:rFonts w:ascii="Calibri" w:hAnsi="Calibri" w:cs="Calibri"/>
                <w:b/>
                <w:bCs/>
                <w:sz w:val="20"/>
                <w:szCs w:val="20"/>
              </w:rPr>
              <w:t>Ag 3d</w:t>
            </w:r>
            <w:r w:rsidRPr="007F54BA">
              <w:rPr>
                <w:rFonts w:ascii="Calibri" w:hAnsi="Calibri" w:cs="Calibri"/>
                <w:b/>
                <w:bCs/>
                <w:sz w:val="20"/>
                <w:szCs w:val="20"/>
                <w:vertAlign w:val="subscript"/>
              </w:rPr>
              <w:t>5/2</w:t>
            </w:r>
            <w:r w:rsidRPr="007F54BA">
              <w:rPr>
                <w:rFonts w:ascii="Calibri" w:hAnsi="Calibri" w:cs="Calibri"/>
                <w:sz w:val="20"/>
                <w:szCs w:val="20"/>
              </w:rPr>
              <w:t>:</w:t>
            </w:r>
          </w:p>
          <w:p w14:paraId="7D84895B" w14:textId="77777777" w:rsidR="007F54BA" w:rsidRPr="007F54BA" w:rsidRDefault="007F54BA" w:rsidP="007F54BA">
            <w:pPr>
              <w:adjustRightInd w:val="0"/>
              <w:rPr>
                <w:rFonts w:ascii="Calibri" w:hAnsi="Calibri" w:cs="Calibri"/>
                <w:sz w:val="20"/>
                <w:szCs w:val="20"/>
              </w:rPr>
            </w:pPr>
            <w:r w:rsidRPr="007F54BA">
              <w:rPr>
                <w:rFonts w:ascii="Calibri" w:hAnsi="Calibri" w:cs="Calibri"/>
                <w:sz w:val="20"/>
                <w:szCs w:val="20"/>
              </w:rPr>
              <w:t xml:space="preserve">a) </w:t>
            </w:r>
            <w:proofErr w:type="spellStart"/>
            <w:r w:rsidRPr="007F54BA">
              <w:rPr>
                <w:rFonts w:ascii="Calibri" w:hAnsi="Calibri" w:cs="Calibri"/>
                <w:b/>
                <w:bCs/>
                <w:sz w:val="20"/>
                <w:szCs w:val="20"/>
              </w:rPr>
              <w:t>Pogoji</w:t>
            </w:r>
            <w:proofErr w:type="spellEnd"/>
            <w:r w:rsidRPr="007F54BA">
              <w:rPr>
                <w:rFonts w:ascii="Calibri" w:hAnsi="Calibri" w:cs="Calibri"/>
                <w:b/>
                <w:bCs/>
                <w:sz w:val="20"/>
                <w:szCs w:val="20"/>
              </w:rPr>
              <w:t xml:space="preserve"> UHV:</w:t>
            </w:r>
          </w:p>
          <w:p w14:paraId="609654B4" w14:textId="77777777" w:rsidR="007F54BA" w:rsidRPr="007F54BA" w:rsidRDefault="007F54BA" w:rsidP="00385D7A">
            <w:pPr>
              <w:numPr>
                <w:ilvl w:val="0"/>
                <w:numId w:val="12"/>
              </w:numPr>
              <w:adjustRightInd w:val="0"/>
              <w:jc w:val="both"/>
              <w:rPr>
                <w:rFonts w:ascii="Calibri" w:hAnsi="Calibri" w:cs="Calibri"/>
                <w:sz w:val="20"/>
                <w:szCs w:val="20"/>
              </w:rPr>
            </w:pPr>
            <w:r w:rsidRPr="007F54BA">
              <w:rPr>
                <w:rFonts w:ascii="Calibri" w:hAnsi="Calibri" w:cs="Calibri"/>
                <w:sz w:val="20"/>
                <w:szCs w:val="20"/>
              </w:rPr>
              <w:t xml:space="preserve">Pri </w:t>
            </w:r>
            <w:proofErr w:type="spellStart"/>
            <w:r w:rsidRPr="007F54BA">
              <w:rPr>
                <w:rFonts w:ascii="Calibri" w:hAnsi="Calibri" w:cs="Calibri"/>
                <w:sz w:val="20"/>
                <w:szCs w:val="20"/>
              </w:rPr>
              <w:t>ločljivosti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energije</w:t>
            </w:r>
            <w:proofErr w:type="spellEnd"/>
            <w:r w:rsidRPr="007F54BA">
              <w:rPr>
                <w:rFonts w:ascii="Calibri" w:hAnsi="Calibri" w:cs="Calibri"/>
                <w:sz w:val="20"/>
                <w:szCs w:val="20"/>
              </w:rPr>
              <w:t xml:space="preserve"> </w:t>
            </w:r>
            <w:r w:rsidRPr="007F54BA">
              <w:rPr>
                <w:rFonts w:ascii="Calibri" w:hAnsi="Calibri" w:cs="Calibri"/>
                <w:b/>
                <w:bCs/>
                <w:sz w:val="20"/>
                <w:szCs w:val="20"/>
              </w:rPr>
              <w:t>FWHM = 0,85 eV ± 0,05 eV</w:t>
            </w:r>
            <w:r w:rsidRPr="007F54BA">
              <w:rPr>
                <w:rFonts w:ascii="Calibri" w:hAnsi="Calibri" w:cs="Calibri"/>
                <w:sz w:val="20"/>
                <w:szCs w:val="20"/>
              </w:rPr>
              <w:t xml:space="preserve"> mora </w:t>
            </w:r>
            <w:proofErr w:type="spellStart"/>
            <w:r w:rsidRPr="007F54BA">
              <w:rPr>
                <w:rFonts w:ascii="Calibri" w:hAnsi="Calibri" w:cs="Calibri"/>
                <w:sz w:val="20"/>
                <w:szCs w:val="20"/>
              </w:rPr>
              <w:t>biti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izmerjena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intenziteta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vrha</w:t>
            </w:r>
            <w:proofErr w:type="spellEnd"/>
            <w:r w:rsidRPr="007F54BA">
              <w:rPr>
                <w:rFonts w:ascii="Calibri" w:hAnsi="Calibri" w:cs="Calibri"/>
                <w:sz w:val="20"/>
                <w:szCs w:val="20"/>
              </w:rPr>
              <w:t xml:space="preserve"> </w:t>
            </w:r>
            <w:r w:rsidRPr="007F54BA">
              <w:rPr>
                <w:rFonts w:ascii="Calibri" w:hAnsi="Calibri" w:cs="Calibri"/>
                <w:b/>
                <w:bCs/>
                <w:sz w:val="20"/>
                <w:szCs w:val="20"/>
              </w:rPr>
              <w:t>Ag 3d</w:t>
            </w:r>
            <w:r w:rsidRPr="007F54BA">
              <w:rPr>
                <w:rFonts w:ascii="Calibri" w:hAnsi="Calibri" w:cs="Calibri"/>
                <w:b/>
                <w:bCs/>
                <w:sz w:val="20"/>
                <w:szCs w:val="20"/>
                <w:vertAlign w:val="subscript"/>
              </w:rPr>
              <w:t>5/2</w:t>
            </w:r>
            <w:r w:rsidRPr="007F54BA">
              <w:rPr>
                <w:rFonts w:ascii="Calibri" w:hAnsi="Calibri" w:cs="Calibri"/>
                <w:sz w:val="20"/>
                <w:szCs w:val="20"/>
              </w:rPr>
              <w:t xml:space="preserve"> </w:t>
            </w:r>
            <w:r w:rsidRPr="007F54BA">
              <w:rPr>
                <w:rFonts w:ascii="Calibri" w:hAnsi="Calibri" w:cs="Calibri"/>
                <w:b/>
                <w:bCs/>
                <w:sz w:val="20"/>
                <w:szCs w:val="20"/>
              </w:rPr>
              <w:t xml:space="preserve">≥ 45 </w:t>
            </w:r>
            <w:proofErr w:type="spellStart"/>
            <w:r w:rsidRPr="007F54BA">
              <w:rPr>
                <w:rFonts w:ascii="Calibri" w:hAnsi="Calibri" w:cs="Calibri"/>
                <w:b/>
                <w:bCs/>
                <w:sz w:val="20"/>
                <w:szCs w:val="20"/>
              </w:rPr>
              <w:t>kcps</w:t>
            </w:r>
            <w:proofErr w:type="spellEnd"/>
            <w:r w:rsidRPr="007F54BA">
              <w:rPr>
                <w:rFonts w:ascii="Calibri" w:hAnsi="Calibri" w:cs="Calibri"/>
                <w:sz w:val="20"/>
                <w:szCs w:val="20"/>
              </w:rPr>
              <w:t>.</w:t>
            </w:r>
          </w:p>
          <w:p w14:paraId="023C65EB" w14:textId="77777777" w:rsidR="007F54BA" w:rsidRPr="007F54BA" w:rsidRDefault="007F54BA" w:rsidP="00385D7A">
            <w:pPr>
              <w:numPr>
                <w:ilvl w:val="0"/>
                <w:numId w:val="12"/>
              </w:numPr>
              <w:adjustRightInd w:val="0"/>
              <w:jc w:val="both"/>
              <w:rPr>
                <w:rFonts w:ascii="Calibri" w:hAnsi="Calibri" w:cs="Calibri"/>
                <w:sz w:val="20"/>
                <w:szCs w:val="20"/>
              </w:rPr>
            </w:pPr>
            <w:r w:rsidRPr="007F54BA">
              <w:rPr>
                <w:rFonts w:ascii="Calibri" w:hAnsi="Calibri" w:cs="Calibri"/>
                <w:sz w:val="20"/>
                <w:szCs w:val="20"/>
              </w:rPr>
              <w:t xml:space="preserve">Pri </w:t>
            </w:r>
            <w:proofErr w:type="spellStart"/>
            <w:r w:rsidRPr="007F54BA">
              <w:rPr>
                <w:rFonts w:ascii="Calibri" w:hAnsi="Calibri" w:cs="Calibri"/>
                <w:sz w:val="20"/>
                <w:szCs w:val="20"/>
              </w:rPr>
              <w:t>ločljivosti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energije</w:t>
            </w:r>
            <w:proofErr w:type="spellEnd"/>
            <w:r w:rsidRPr="007F54BA">
              <w:rPr>
                <w:rFonts w:ascii="Calibri" w:hAnsi="Calibri" w:cs="Calibri"/>
                <w:sz w:val="20"/>
                <w:szCs w:val="20"/>
              </w:rPr>
              <w:t xml:space="preserve"> </w:t>
            </w:r>
            <w:r w:rsidRPr="007F54BA">
              <w:rPr>
                <w:rFonts w:ascii="Calibri" w:hAnsi="Calibri" w:cs="Calibri"/>
                <w:b/>
                <w:bCs/>
                <w:sz w:val="20"/>
                <w:szCs w:val="20"/>
              </w:rPr>
              <w:t>FWHM = 0,60 eV ± 0,05 eV</w:t>
            </w:r>
            <w:r w:rsidRPr="007F54BA">
              <w:rPr>
                <w:rFonts w:ascii="Calibri" w:hAnsi="Calibri" w:cs="Calibri"/>
                <w:sz w:val="20"/>
                <w:szCs w:val="20"/>
              </w:rPr>
              <w:t xml:space="preserve"> mora </w:t>
            </w:r>
            <w:proofErr w:type="spellStart"/>
            <w:r w:rsidRPr="007F54BA">
              <w:rPr>
                <w:rFonts w:ascii="Calibri" w:hAnsi="Calibri" w:cs="Calibri"/>
                <w:sz w:val="20"/>
                <w:szCs w:val="20"/>
              </w:rPr>
              <w:t>biti</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izmerjena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intenziteta</w:t>
            </w:r>
            <w:proofErr w:type="spellEnd"/>
            <w:r w:rsidRPr="007F54BA">
              <w:rPr>
                <w:rFonts w:ascii="Calibri" w:hAnsi="Calibri" w:cs="Calibri"/>
                <w:sz w:val="20"/>
                <w:szCs w:val="20"/>
              </w:rPr>
              <w:t xml:space="preserve"> </w:t>
            </w:r>
            <w:proofErr w:type="spellStart"/>
            <w:r w:rsidRPr="007F54BA">
              <w:rPr>
                <w:rFonts w:ascii="Calibri" w:hAnsi="Calibri" w:cs="Calibri"/>
                <w:sz w:val="20"/>
                <w:szCs w:val="20"/>
              </w:rPr>
              <w:t>vrha</w:t>
            </w:r>
            <w:proofErr w:type="spellEnd"/>
            <w:r w:rsidRPr="007F54BA">
              <w:rPr>
                <w:rFonts w:ascii="Calibri" w:hAnsi="Calibri" w:cs="Calibri"/>
                <w:sz w:val="20"/>
                <w:szCs w:val="20"/>
              </w:rPr>
              <w:t xml:space="preserve"> </w:t>
            </w:r>
            <w:r w:rsidRPr="007F54BA">
              <w:rPr>
                <w:rFonts w:ascii="Calibri" w:hAnsi="Calibri" w:cs="Calibri"/>
                <w:b/>
                <w:bCs/>
                <w:sz w:val="20"/>
                <w:szCs w:val="20"/>
              </w:rPr>
              <w:t>Ag 3d</w:t>
            </w:r>
            <w:r w:rsidRPr="007F54BA">
              <w:rPr>
                <w:rFonts w:ascii="Calibri" w:hAnsi="Calibri" w:cs="Calibri"/>
                <w:b/>
                <w:bCs/>
                <w:sz w:val="20"/>
                <w:szCs w:val="20"/>
                <w:vertAlign w:val="subscript"/>
              </w:rPr>
              <w:t>5/2</w:t>
            </w:r>
            <w:r w:rsidRPr="007F54BA">
              <w:rPr>
                <w:rFonts w:ascii="Calibri" w:hAnsi="Calibri" w:cs="Calibri"/>
                <w:sz w:val="20"/>
                <w:szCs w:val="20"/>
              </w:rPr>
              <w:t xml:space="preserve"> </w:t>
            </w:r>
            <w:r w:rsidRPr="007F54BA">
              <w:rPr>
                <w:rFonts w:ascii="Calibri" w:hAnsi="Calibri" w:cs="Calibri"/>
                <w:b/>
                <w:bCs/>
                <w:sz w:val="20"/>
                <w:szCs w:val="20"/>
              </w:rPr>
              <w:t xml:space="preserve">≥ 20 </w:t>
            </w:r>
            <w:proofErr w:type="spellStart"/>
            <w:r w:rsidRPr="007F54BA">
              <w:rPr>
                <w:rFonts w:ascii="Calibri" w:hAnsi="Calibri" w:cs="Calibri"/>
                <w:b/>
                <w:bCs/>
                <w:sz w:val="20"/>
                <w:szCs w:val="20"/>
              </w:rPr>
              <w:t>kcps</w:t>
            </w:r>
            <w:proofErr w:type="spellEnd"/>
            <w:r w:rsidRPr="007F54BA">
              <w:rPr>
                <w:rFonts w:ascii="Calibri" w:hAnsi="Calibri" w:cs="Calibri"/>
                <w:sz w:val="20"/>
                <w:szCs w:val="20"/>
              </w:rPr>
              <w:t>.</w:t>
            </w:r>
          </w:p>
          <w:p w14:paraId="621EAAC1" w14:textId="77777777" w:rsidR="007F54BA" w:rsidRPr="007F54BA" w:rsidRDefault="007F54BA" w:rsidP="007F54BA">
            <w:pPr>
              <w:adjustRightInd w:val="0"/>
              <w:rPr>
                <w:rFonts w:ascii="Calibri" w:hAnsi="Calibri" w:cs="Calibri"/>
                <w:sz w:val="20"/>
                <w:szCs w:val="20"/>
                <w:lang w:val="sv-SE"/>
              </w:rPr>
            </w:pPr>
            <w:r w:rsidRPr="007F54BA">
              <w:rPr>
                <w:rFonts w:ascii="Calibri" w:hAnsi="Calibri" w:cs="Calibri"/>
                <w:sz w:val="20"/>
                <w:szCs w:val="20"/>
                <w:lang w:val="sv-SE"/>
              </w:rPr>
              <w:t xml:space="preserve">b) </w:t>
            </w:r>
            <w:r w:rsidRPr="007F54BA">
              <w:rPr>
                <w:rFonts w:ascii="Calibri" w:hAnsi="Calibri" w:cs="Calibri"/>
                <w:b/>
                <w:bCs/>
                <w:sz w:val="20"/>
                <w:szCs w:val="20"/>
                <w:lang w:val="sv-SE"/>
              </w:rPr>
              <w:t>Pogoji skoraj atmosferskega tlaka:</w:t>
            </w:r>
          </w:p>
          <w:p w14:paraId="4D89ABC5" w14:textId="77777777" w:rsidR="007F54BA" w:rsidRPr="007F54BA" w:rsidRDefault="007F54BA" w:rsidP="00385D7A">
            <w:pPr>
              <w:numPr>
                <w:ilvl w:val="0"/>
                <w:numId w:val="13"/>
              </w:numPr>
              <w:adjustRightInd w:val="0"/>
              <w:jc w:val="both"/>
              <w:rPr>
                <w:rFonts w:ascii="Calibri" w:hAnsi="Calibri" w:cs="Calibri"/>
                <w:sz w:val="20"/>
                <w:szCs w:val="20"/>
                <w:lang w:val="sv-SE"/>
              </w:rPr>
            </w:pPr>
            <w:r w:rsidRPr="007F54BA">
              <w:rPr>
                <w:rFonts w:ascii="Calibri" w:hAnsi="Calibri" w:cs="Calibri"/>
                <w:sz w:val="20"/>
                <w:szCs w:val="20"/>
                <w:lang w:val="sv-SE"/>
              </w:rPr>
              <w:t xml:space="preserve">Pri tlaku </w:t>
            </w:r>
            <w:r w:rsidRPr="007F54BA">
              <w:rPr>
                <w:rFonts w:ascii="Calibri" w:hAnsi="Calibri" w:cs="Calibri"/>
                <w:b/>
                <w:bCs/>
                <w:sz w:val="20"/>
                <w:szCs w:val="20"/>
                <w:lang w:val="sv-SE"/>
              </w:rPr>
              <w:t>10 mbar N</w:t>
            </w:r>
            <w:r w:rsidRPr="007F54BA">
              <w:rPr>
                <w:rFonts w:ascii="Calibri" w:hAnsi="Calibri" w:cs="Calibri"/>
                <w:b/>
                <w:bCs/>
                <w:sz w:val="20"/>
                <w:szCs w:val="20"/>
                <w:vertAlign w:val="subscript"/>
                <w:lang w:val="sv-SE"/>
              </w:rPr>
              <w:t>2</w:t>
            </w:r>
            <w:r w:rsidRPr="007F54BA">
              <w:rPr>
                <w:rFonts w:ascii="Calibri" w:hAnsi="Calibri" w:cs="Calibri"/>
                <w:sz w:val="20"/>
                <w:szCs w:val="20"/>
                <w:lang w:val="sv-SE"/>
              </w:rPr>
              <w:t xml:space="preserve"> in pri energijski ločljivosti </w:t>
            </w:r>
            <w:r w:rsidRPr="007F54BA">
              <w:rPr>
                <w:rFonts w:ascii="Calibri" w:hAnsi="Calibri" w:cs="Calibri"/>
                <w:b/>
                <w:bCs/>
                <w:sz w:val="20"/>
                <w:szCs w:val="20"/>
                <w:lang w:val="sv-SE"/>
              </w:rPr>
              <w:t>FWHM = 1,0 eV ± 0,1 eV</w:t>
            </w:r>
            <w:r w:rsidRPr="007F54BA">
              <w:rPr>
                <w:rFonts w:ascii="Calibri" w:hAnsi="Calibri" w:cs="Calibri"/>
                <w:sz w:val="20"/>
                <w:szCs w:val="20"/>
                <w:lang w:val="sv-SE"/>
              </w:rPr>
              <w:t xml:space="preserve"> mora biti izmerjena intenziteta za vrh </w:t>
            </w:r>
            <w:r w:rsidRPr="007F54BA">
              <w:rPr>
                <w:rFonts w:ascii="Calibri" w:hAnsi="Calibri" w:cs="Calibri"/>
                <w:b/>
                <w:bCs/>
                <w:sz w:val="20"/>
                <w:szCs w:val="20"/>
                <w:lang w:val="sv-SE"/>
              </w:rPr>
              <w:t>Ag 3d</w:t>
            </w:r>
            <w:r w:rsidRPr="007F54BA">
              <w:rPr>
                <w:rFonts w:ascii="Calibri" w:hAnsi="Calibri" w:cs="Calibri"/>
                <w:b/>
                <w:bCs/>
                <w:sz w:val="20"/>
                <w:szCs w:val="20"/>
                <w:vertAlign w:val="subscript"/>
                <w:lang w:val="sv-SE"/>
              </w:rPr>
              <w:t>5/2</w:t>
            </w:r>
            <w:r w:rsidRPr="007F54BA">
              <w:rPr>
                <w:rFonts w:ascii="Calibri" w:hAnsi="Calibri" w:cs="Calibri"/>
                <w:sz w:val="20"/>
                <w:szCs w:val="20"/>
                <w:lang w:val="sv-SE"/>
              </w:rPr>
              <w:t xml:space="preserve"> </w:t>
            </w:r>
            <w:r w:rsidRPr="007F54BA">
              <w:rPr>
                <w:rFonts w:ascii="Calibri" w:hAnsi="Calibri" w:cs="Calibri"/>
                <w:b/>
                <w:bCs/>
                <w:sz w:val="20"/>
                <w:szCs w:val="20"/>
                <w:lang w:val="sv-SE"/>
              </w:rPr>
              <w:t>≥ 6 kcps</w:t>
            </w:r>
            <w:r w:rsidRPr="007F54BA">
              <w:rPr>
                <w:rFonts w:ascii="Calibri" w:hAnsi="Calibri" w:cs="Calibri"/>
                <w:sz w:val="20"/>
                <w:szCs w:val="20"/>
                <w:lang w:val="sv-SE"/>
              </w:rPr>
              <w:t>.</w:t>
            </w:r>
          </w:p>
          <w:p w14:paraId="358F8680" w14:textId="77777777" w:rsidR="007F54BA" w:rsidRPr="007F54BA" w:rsidRDefault="007F54BA" w:rsidP="007F54BA">
            <w:pPr>
              <w:adjustRightInd w:val="0"/>
              <w:rPr>
                <w:rFonts w:ascii="Calibri" w:hAnsi="Calibri" w:cs="Calibri"/>
                <w:sz w:val="20"/>
                <w:szCs w:val="20"/>
                <w:lang w:val="sv-SE"/>
              </w:rPr>
            </w:pPr>
            <w:r w:rsidRPr="007F54BA">
              <w:rPr>
                <w:rFonts w:ascii="Calibri" w:hAnsi="Calibri" w:cs="Calibri"/>
                <w:sz w:val="20"/>
                <w:szCs w:val="20"/>
                <w:lang w:val="sv-SE"/>
              </w:rPr>
              <w:t xml:space="preserve">c) </w:t>
            </w:r>
            <w:r w:rsidRPr="007F54BA">
              <w:rPr>
                <w:rFonts w:ascii="Calibri" w:hAnsi="Calibri" w:cs="Calibri"/>
                <w:b/>
                <w:bCs/>
                <w:sz w:val="20"/>
                <w:szCs w:val="20"/>
                <w:lang w:val="sv-SE"/>
              </w:rPr>
              <w:t>Energijska ločljivost (monokromatska Al K</w:t>
            </w:r>
            <w:r w:rsidRPr="007F54BA">
              <w:rPr>
                <w:rFonts w:ascii="Calibri" w:hAnsi="Calibri" w:cs="Calibri"/>
                <w:b/>
                <w:bCs/>
                <w:sz w:val="20"/>
                <w:szCs w:val="20"/>
              </w:rPr>
              <w:t>α</w:t>
            </w:r>
            <w:r w:rsidRPr="007F54BA">
              <w:rPr>
                <w:rFonts w:ascii="Calibri" w:hAnsi="Calibri" w:cs="Calibri"/>
                <w:b/>
                <w:bCs/>
                <w:sz w:val="20"/>
                <w:szCs w:val="20"/>
                <w:lang w:val="sv-SE"/>
              </w:rPr>
              <w:t>):</w:t>
            </w:r>
          </w:p>
          <w:p w14:paraId="5E279F7C" w14:textId="77777777" w:rsidR="007F54BA" w:rsidRPr="007F54BA" w:rsidRDefault="007F54BA" w:rsidP="00385D7A">
            <w:pPr>
              <w:numPr>
                <w:ilvl w:val="0"/>
                <w:numId w:val="14"/>
              </w:numPr>
              <w:adjustRightInd w:val="0"/>
              <w:jc w:val="both"/>
              <w:rPr>
                <w:rFonts w:ascii="Calibri" w:hAnsi="Calibri" w:cs="Calibri"/>
                <w:sz w:val="20"/>
                <w:szCs w:val="20"/>
                <w:lang w:val="sv-SE"/>
              </w:rPr>
            </w:pPr>
            <w:r w:rsidRPr="007F54BA">
              <w:rPr>
                <w:rFonts w:ascii="Calibri" w:hAnsi="Calibri" w:cs="Calibri"/>
                <w:sz w:val="20"/>
                <w:szCs w:val="20"/>
                <w:lang w:val="sv-SE"/>
              </w:rPr>
              <w:t xml:space="preserve">Sistem mora v pogojih </w:t>
            </w:r>
            <w:r w:rsidRPr="007F54BA">
              <w:rPr>
                <w:rFonts w:ascii="Calibri" w:hAnsi="Calibri" w:cs="Calibri"/>
                <w:b/>
                <w:bCs/>
                <w:sz w:val="20"/>
                <w:szCs w:val="20"/>
                <w:lang w:val="sv-SE"/>
              </w:rPr>
              <w:t>UHV</w:t>
            </w:r>
            <w:r w:rsidRPr="007F54BA">
              <w:rPr>
                <w:rFonts w:ascii="Calibri" w:hAnsi="Calibri" w:cs="Calibri"/>
                <w:sz w:val="20"/>
                <w:szCs w:val="20"/>
                <w:lang w:val="sv-SE"/>
              </w:rPr>
              <w:t xml:space="preserve"> za vrh </w:t>
            </w:r>
            <w:r w:rsidRPr="007F54BA">
              <w:rPr>
                <w:rFonts w:ascii="Calibri" w:hAnsi="Calibri" w:cs="Calibri"/>
                <w:b/>
                <w:bCs/>
                <w:sz w:val="20"/>
                <w:szCs w:val="20"/>
                <w:lang w:val="sv-SE"/>
              </w:rPr>
              <w:t>Ag 3d</w:t>
            </w:r>
            <w:r w:rsidRPr="007F54BA">
              <w:rPr>
                <w:rFonts w:ascii="Calibri" w:hAnsi="Calibri" w:cs="Calibri"/>
                <w:b/>
                <w:bCs/>
                <w:sz w:val="20"/>
                <w:szCs w:val="20"/>
                <w:vertAlign w:val="subscript"/>
                <w:lang w:val="sv-SE"/>
              </w:rPr>
              <w:t>5/2</w:t>
            </w:r>
            <w:r w:rsidRPr="007F54BA">
              <w:rPr>
                <w:rFonts w:ascii="Calibri" w:hAnsi="Calibri" w:cs="Calibri"/>
                <w:sz w:val="20"/>
                <w:szCs w:val="20"/>
                <w:lang w:val="sv-SE"/>
              </w:rPr>
              <w:t xml:space="preserve"> dosegati ločljivost energije </w:t>
            </w:r>
            <w:r w:rsidRPr="007F54BA">
              <w:rPr>
                <w:rFonts w:ascii="Calibri" w:hAnsi="Calibri" w:cs="Calibri"/>
                <w:b/>
                <w:bCs/>
                <w:sz w:val="20"/>
                <w:szCs w:val="20"/>
                <w:lang w:val="sv-SE"/>
              </w:rPr>
              <w:t>≤ 0,60 eV (FWHM)</w:t>
            </w:r>
            <w:r w:rsidRPr="007F54BA">
              <w:rPr>
                <w:rFonts w:ascii="Calibri" w:hAnsi="Calibri" w:cs="Calibri"/>
                <w:sz w:val="20"/>
                <w:szCs w:val="20"/>
                <w:lang w:val="sv-SE"/>
              </w:rPr>
              <w:t>.</w:t>
            </w:r>
          </w:p>
          <w:p w14:paraId="311E40B9" w14:textId="77777777" w:rsidR="007F54BA" w:rsidRPr="007F54BA" w:rsidRDefault="007F54BA" w:rsidP="00385D7A">
            <w:pPr>
              <w:pStyle w:val="Odstavekseznama"/>
              <w:numPr>
                <w:ilvl w:val="0"/>
                <w:numId w:val="15"/>
              </w:numPr>
              <w:adjustRightInd w:val="0"/>
              <w:jc w:val="both"/>
              <w:rPr>
                <w:rFonts w:ascii="Calibri" w:hAnsi="Calibri" w:cs="Calibri"/>
                <w:sz w:val="20"/>
                <w:szCs w:val="20"/>
                <w:lang w:val="sv-SE"/>
              </w:rPr>
            </w:pPr>
            <w:r w:rsidRPr="007F54BA">
              <w:rPr>
                <w:rFonts w:ascii="Calibri" w:hAnsi="Calibri" w:cs="Calibri"/>
                <w:b/>
                <w:bCs/>
                <w:sz w:val="20"/>
                <w:szCs w:val="20"/>
                <w:lang w:val="sv-SE"/>
              </w:rPr>
              <w:t>Zahteve za rentgenski vir:</w:t>
            </w:r>
            <w:r w:rsidRPr="007F54BA">
              <w:rPr>
                <w:rFonts w:ascii="Calibri" w:hAnsi="Calibri" w:cs="Calibri"/>
                <w:sz w:val="20"/>
                <w:szCs w:val="20"/>
                <w:lang w:val="sv-SE"/>
              </w:rPr>
              <w:t xml:space="preserve"> monokromatski vir </w:t>
            </w:r>
            <w:r w:rsidRPr="007F54BA">
              <w:rPr>
                <w:rFonts w:ascii="Calibri" w:hAnsi="Calibri" w:cs="Calibri"/>
                <w:b/>
                <w:bCs/>
                <w:sz w:val="20"/>
                <w:szCs w:val="20"/>
                <w:lang w:val="sv-SE"/>
              </w:rPr>
              <w:t>Al K</w:t>
            </w:r>
            <w:r w:rsidRPr="007F54BA">
              <w:rPr>
                <w:rFonts w:ascii="Calibri" w:hAnsi="Calibri" w:cs="Calibri"/>
                <w:b/>
                <w:bCs/>
                <w:sz w:val="20"/>
                <w:szCs w:val="20"/>
                <w:vertAlign w:val="subscript"/>
              </w:rPr>
              <w:t>α</w:t>
            </w:r>
            <w:r w:rsidRPr="007F54BA">
              <w:rPr>
                <w:rFonts w:ascii="Calibri" w:hAnsi="Calibri" w:cs="Calibri"/>
                <w:sz w:val="20"/>
                <w:szCs w:val="20"/>
                <w:lang w:val="sv-SE"/>
              </w:rPr>
              <w:t xml:space="preserve">; nastavljiva velikost območja analize v območju premera </w:t>
            </w:r>
            <w:r w:rsidRPr="007F54BA">
              <w:rPr>
                <w:rFonts w:ascii="Calibri" w:hAnsi="Calibri" w:cs="Calibri"/>
                <w:b/>
                <w:bCs/>
                <w:sz w:val="20"/>
                <w:szCs w:val="20"/>
                <w:lang w:val="sv-SE"/>
              </w:rPr>
              <w:t xml:space="preserve">200 </w:t>
            </w:r>
            <w:r w:rsidRPr="007F54BA">
              <w:rPr>
                <w:rFonts w:ascii="Calibri" w:hAnsi="Calibri" w:cs="Calibri"/>
                <w:b/>
                <w:bCs/>
                <w:sz w:val="20"/>
                <w:szCs w:val="20"/>
              </w:rPr>
              <w:t>μ</w:t>
            </w:r>
            <w:r w:rsidRPr="007F54BA">
              <w:rPr>
                <w:rFonts w:ascii="Calibri" w:hAnsi="Calibri" w:cs="Calibri"/>
                <w:b/>
                <w:bCs/>
                <w:sz w:val="20"/>
                <w:szCs w:val="20"/>
                <w:lang w:val="sv-SE"/>
              </w:rPr>
              <w:t>m do 1 mm</w:t>
            </w:r>
            <w:r w:rsidRPr="007F54BA">
              <w:rPr>
                <w:rFonts w:ascii="Calibri" w:hAnsi="Calibri" w:cs="Calibri"/>
                <w:sz w:val="20"/>
                <w:szCs w:val="20"/>
                <w:lang w:val="sv-SE"/>
              </w:rPr>
              <w:t>, optimirana glede na območje analize.</w:t>
            </w:r>
          </w:p>
          <w:p w14:paraId="70A5C987"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b/>
                <w:bCs/>
                <w:sz w:val="20"/>
                <w:szCs w:val="20"/>
                <w:lang w:val="sv-SE"/>
              </w:rPr>
              <w:t>Nevtralizacija naboja:</w:t>
            </w:r>
            <w:r w:rsidRPr="00FE4626">
              <w:rPr>
                <w:rFonts w:ascii="Calibri" w:hAnsi="Calibri" w:cs="Calibri"/>
                <w:sz w:val="20"/>
                <w:szCs w:val="20"/>
                <w:lang w:val="sv-SE"/>
              </w:rPr>
              <w:t xml:space="preserve"> sistem mora zagotavljati intrinzično kompenzacijo naboja s fotoionizacijo angl. </w:t>
            </w:r>
            <w:r w:rsidRPr="00FE4626">
              <w:rPr>
                <w:rFonts w:ascii="Calibri" w:hAnsi="Calibri" w:cs="Calibri"/>
                <w:i/>
                <w:iCs/>
                <w:sz w:val="20"/>
                <w:szCs w:val="20"/>
                <w:lang w:val="sv-SE"/>
              </w:rPr>
              <w:t>background-gas</w:t>
            </w:r>
            <w:r w:rsidRPr="00FE4626">
              <w:rPr>
                <w:rFonts w:ascii="Calibri" w:hAnsi="Calibri" w:cs="Calibri"/>
                <w:sz w:val="20"/>
                <w:szCs w:val="20"/>
                <w:lang w:val="sv-SE"/>
              </w:rPr>
              <w:t xml:space="preserve">, učinkovito za izolativne in polprevodniške vzorce pri skoraj atmosferskih tlakih ( pri </w:t>
            </w:r>
            <w:r w:rsidRPr="00FE4626">
              <w:rPr>
                <w:rFonts w:ascii="Calibri" w:hAnsi="Calibri" w:cs="Calibri"/>
                <w:b/>
                <w:bCs/>
                <w:sz w:val="20"/>
                <w:szCs w:val="20"/>
                <w:lang w:val="sv-SE"/>
              </w:rPr>
              <w:t>≥ 1 mbar</w:t>
            </w:r>
            <w:r w:rsidRPr="00FE4626">
              <w:rPr>
                <w:rFonts w:ascii="Calibri" w:hAnsi="Calibri" w:cs="Calibri"/>
                <w:sz w:val="20"/>
                <w:szCs w:val="20"/>
                <w:lang w:val="sv-SE"/>
              </w:rPr>
              <w:t>).</w:t>
            </w:r>
          </w:p>
          <w:p w14:paraId="23313575"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b/>
                <w:bCs/>
                <w:sz w:val="20"/>
                <w:szCs w:val="20"/>
                <w:lang w:val="sv-SE"/>
              </w:rPr>
              <w:t>Črpalni sistem:</w:t>
            </w:r>
            <w:r w:rsidRPr="00FE4626">
              <w:rPr>
                <w:rFonts w:ascii="Calibri" w:hAnsi="Calibri" w:cs="Calibri"/>
                <w:sz w:val="20"/>
                <w:szCs w:val="20"/>
                <w:lang w:val="sv-SE"/>
              </w:rPr>
              <w:t xml:space="preserve"> tlačno območje od </w:t>
            </w:r>
            <w:r w:rsidRPr="00FE4626">
              <w:rPr>
                <w:rFonts w:ascii="Calibri" w:hAnsi="Calibri" w:cs="Calibri"/>
                <w:b/>
                <w:bCs/>
                <w:sz w:val="20"/>
                <w:szCs w:val="20"/>
                <w:lang w:val="sv-SE"/>
              </w:rPr>
              <w:t>1·10</w:t>
            </w:r>
            <w:r w:rsidRPr="00FE4626">
              <w:rPr>
                <w:rFonts w:ascii="Calibri" w:hAnsi="Calibri" w:cs="Calibri"/>
                <w:b/>
                <w:bCs/>
                <w:sz w:val="20"/>
                <w:szCs w:val="20"/>
                <w:vertAlign w:val="superscript"/>
                <w:lang w:val="sv-SE"/>
              </w:rPr>
              <w:t>-7</w:t>
            </w:r>
            <w:r w:rsidRPr="00FE4626">
              <w:rPr>
                <w:rFonts w:ascii="Calibri" w:hAnsi="Calibri" w:cs="Calibri"/>
                <w:b/>
                <w:bCs/>
                <w:sz w:val="20"/>
                <w:szCs w:val="20"/>
                <w:lang w:val="sv-SE"/>
              </w:rPr>
              <w:t xml:space="preserve"> mbar</w:t>
            </w:r>
            <w:r w:rsidRPr="00FE4626">
              <w:rPr>
                <w:rFonts w:ascii="Calibri" w:hAnsi="Calibri" w:cs="Calibri"/>
                <w:sz w:val="20"/>
                <w:szCs w:val="20"/>
                <w:lang w:val="sv-SE"/>
              </w:rPr>
              <w:t xml:space="preserve"> do </w:t>
            </w:r>
            <w:r w:rsidRPr="00FE4626">
              <w:rPr>
                <w:rFonts w:ascii="Calibri" w:hAnsi="Calibri" w:cs="Calibri"/>
                <w:b/>
                <w:bCs/>
                <w:sz w:val="20"/>
                <w:szCs w:val="20"/>
                <w:lang w:val="sv-SE"/>
              </w:rPr>
              <w:t>&gt; 40 mbar</w:t>
            </w:r>
            <w:r w:rsidRPr="00FE4626">
              <w:rPr>
                <w:rFonts w:ascii="Calibri" w:hAnsi="Calibri" w:cs="Calibri"/>
                <w:sz w:val="20"/>
                <w:szCs w:val="20"/>
                <w:lang w:val="sv-SE"/>
              </w:rPr>
              <w:t xml:space="preserve">; kemično odporna črpalna arhitektura; turbomolekularne črpalke z </w:t>
            </w:r>
            <w:r w:rsidRPr="00FE4626">
              <w:rPr>
                <w:rFonts w:ascii="Calibri" w:hAnsi="Calibri" w:cs="Calibri"/>
                <w:b/>
                <w:bCs/>
                <w:sz w:val="20"/>
                <w:szCs w:val="20"/>
                <w:lang w:val="sv-SE"/>
              </w:rPr>
              <w:t>brezoljnimi</w:t>
            </w:r>
            <w:r w:rsidRPr="00FE4626">
              <w:rPr>
                <w:rFonts w:ascii="Calibri" w:hAnsi="Calibri" w:cs="Calibri"/>
                <w:sz w:val="20"/>
                <w:szCs w:val="20"/>
                <w:lang w:val="sv-SE"/>
              </w:rPr>
              <w:t xml:space="preserve"> predčrpalkami.</w:t>
            </w:r>
          </w:p>
          <w:p w14:paraId="31DC9542"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b/>
                <w:bCs/>
                <w:sz w:val="20"/>
                <w:szCs w:val="20"/>
                <w:lang w:val="sv-SE"/>
              </w:rPr>
              <w:t>Čiščenje in situ:</w:t>
            </w:r>
            <w:r w:rsidRPr="00FE4626">
              <w:rPr>
                <w:rFonts w:ascii="Calibri" w:hAnsi="Calibri" w:cs="Calibri"/>
                <w:sz w:val="20"/>
                <w:szCs w:val="20"/>
                <w:lang w:val="sv-SE"/>
              </w:rPr>
              <w:t xml:space="preserve"> vključena mora biti možnost čiščenja z </w:t>
            </w:r>
            <w:r w:rsidRPr="00FE4626">
              <w:rPr>
                <w:rFonts w:ascii="Calibri" w:hAnsi="Calibri" w:cs="Calibri"/>
                <w:b/>
                <w:bCs/>
                <w:sz w:val="20"/>
                <w:szCs w:val="20"/>
                <w:lang w:val="sv-SE"/>
              </w:rPr>
              <w:t>RF-plazmo</w:t>
            </w:r>
            <w:r w:rsidRPr="00FE4626">
              <w:rPr>
                <w:rFonts w:ascii="Calibri" w:hAnsi="Calibri" w:cs="Calibri"/>
                <w:sz w:val="20"/>
                <w:szCs w:val="20"/>
                <w:lang w:val="sv-SE"/>
              </w:rPr>
              <w:t xml:space="preserve"> v smeri toka (downstream) ali ekvivalentna rešitev, ki omogoča čiščenje komore/okolja brez vpliva na analizne komponente.</w:t>
            </w:r>
          </w:p>
          <w:p w14:paraId="7656D0F3"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sz w:val="20"/>
                <w:szCs w:val="20"/>
                <w:lang w:val="sv-SE"/>
              </w:rPr>
              <w:t xml:space="preserve">Ponujeni sistem NAP-XPS mora omogočati analizo na vakuum občutljivih vzorcih v kontroliranih plinskih atmosferah ter v vlažnih/mokrih okoljih pri skoraj atmosferskih tlakih, </w:t>
            </w:r>
            <w:r w:rsidRPr="00FE4626">
              <w:rPr>
                <w:rFonts w:ascii="Calibri" w:hAnsi="Calibri" w:cs="Calibri"/>
                <w:b/>
                <w:bCs/>
                <w:sz w:val="20"/>
                <w:szCs w:val="20"/>
                <w:lang w:val="sv-SE"/>
              </w:rPr>
              <w:t>brez zahteve po predhodnem črpanju merilnega okolja na UHV</w:t>
            </w:r>
            <w:r w:rsidRPr="00FE4626">
              <w:rPr>
                <w:rFonts w:ascii="Calibri" w:hAnsi="Calibri" w:cs="Calibri"/>
                <w:sz w:val="20"/>
                <w:szCs w:val="20"/>
                <w:lang w:val="sv-SE"/>
              </w:rPr>
              <w:t xml:space="preserve"> kot pogoju za začetek načina merjenja NAP. Pri takšnih meritvah mora zasnova sistema (avtomatizacija, upravljanje vakuuma in plinov, varnostne blokade ter programski postopki) omogočati neposreden začetek meritev pri skoraj atmosferskem tlaku po vnosu vzorca, skladno z varnim delovanjem ponujene naprave.</w:t>
            </w:r>
          </w:p>
          <w:p w14:paraId="7B9B0185"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b/>
                <w:bCs/>
                <w:sz w:val="20"/>
                <w:szCs w:val="20"/>
                <w:lang w:val="sv-SE"/>
              </w:rPr>
              <w:t>Sistem doziranja plinov:</w:t>
            </w:r>
            <w:r w:rsidRPr="00FE4626">
              <w:rPr>
                <w:rFonts w:ascii="Calibri" w:hAnsi="Calibri" w:cs="Calibri"/>
                <w:sz w:val="20"/>
                <w:szCs w:val="20"/>
                <w:lang w:val="sv-SE"/>
              </w:rPr>
              <w:t xml:space="preserve"> popolnoma avtomatiziran in programsko voden, z najmanj </w:t>
            </w:r>
            <w:r w:rsidRPr="00FE4626">
              <w:rPr>
                <w:rFonts w:ascii="Calibri" w:hAnsi="Calibri" w:cs="Calibri"/>
                <w:b/>
                <w:bCs/>
                <w:sz w:val="20"/>
                <w:szCs w:val="20"/>
                <w:lang w:val="sv-SE"/>
              </w:rPr>
              <w:t>dvema dozirnima mestoma/linijama</w:t>
            </w:r>
            <w:r w:rsidRPr="00FE4626">
              <w:rPr>
                <w:rFonts w:ascii="Calibri" w:hAnsi="Calibri" w:cs="Calibri"/>
                <w:sz w:val="20"/>
                <w:szCs w:val="20"/>
                <w:lang w:val="sv-SE"/>
              </w:rPr>
              <w:t xml:space="preserve"> na mestu analize ter z najmanj </w:t>
            </w:r>
            <w:r w:rsidRPr="00FE4626">
              <w:rPr>
                <w:rFonts w:ascii="Calibri" w:hAnsi="Calibri" w:cs="Calibri"/>
                <w:b/>
                <w:bCs/>
                <w:sz w:val="20"/>
                <w:szCs w:val="20"/>
                <w:lang w:val="sv-SE"/>
              </w:rPr>
              <w:t>tremi masnimi pretokomerji (MFC)</w:t>
            </w:r>
            <w:r w:rsidRPr="00FE4626">
              <w:rPr>
                <w:rFonts w:ascii="Calibri" w:hAnsi="Calibri" w:cs="Calibri"/>
                <w:sz w:val="20"/>
                <w:szCs w:val="20"/>
                <w:lang w:val="sv-SE"/>
              </w:rPr>
              <w:t>.</w:t>
            </w:r>
          </w:p>
          <w:p w14:paraId="04964647" w14:textId="77777777" w:rsidR="007F54BA" w:rsidRPr="00FE4626" w:rsidRDefault="007F54BA" w:rsidP="00385D7A">
            <w:pPr>
              <w:pStyle w:val="Odstavekseznama"/>
              <w:numPr>
                <w:ilvl w:val="0"/>
                <w:numId w:val="15"/>
              </w:numPr>
              <w:adjustRightInd w:val="0"/>
              <w:jc w:val="both"/>
              <w:rPr>
                <w:rFonts w:ascii="Calibri" w:hAnsi="Calibri" w:cs="Calibri"/>
                <w:sz w:val="20"/>
                <w:szCs w:val="20"/>
                <w:lang w:val="sv-SE"/>
              </w:rPr>
            </w:pPr>
            <w:r w:rsidRPr="00FE4626">
              <w:rPr>
                <w:rFonts w:ascii="Calibri" w:hAnsi="Calibri" w:cs="Calibri"/>
                <w:b/>
                <w:bCs/>
                <w:sz w:val="20"/>
                <w:szCs w:val="20"/>
                <w:lang w:val="sv-SE"/>
              </w:rPr>
              <w:t>Slikanje/navigacija:</w:t>
            </w:r>
            <w:r w:rsidRPr="00FE4626">
              <w:rPr>
                <w:rFonts w:ascii="Calibri" w:hAnsi="Calibri" w:cs="Calibri"/>
                <w:sz w:val="20"/>
                <w:szCs w:val="20"/>
                <w:lang w:val="sv-SE"/>
              </w:rPr>
              <w:t xml:space="preserve"> najmanj </w:t>
            </w:r>
            <w:r w:rsidRPr="00FE4626">
              <w:rPr>
                <w:rFonts w:ascii="Calibri" w:hAnsi="Calibri" w:cs="Calibri"/>
                <w:b/>
                <w:bCs/>
                <w:sz w:val="20"/>
                <w:szCs w:val="20"/>
                <w:lang w:val="sv-SE"/>
              </w:rPr>
              <w:t>trije digitalni mikroskopi</w:t>
            </w:r>
            <w:r w:rsidRPr="00FE4626">
              <w:rPr>
                <w:rFonts w:ascii="Calibri" w:hAnsi="Calibri" w:cs="Calibri"/>
                <w:sz w:val="20"/>
                <w:szCs w:val="20"/>
                <w:lang w:val="sv-SE"/>
              </w:rPr>
              <w:t xml:space="preserve"> za navigacijo po vzorcu in dokumentiranje.</w:t>
            </w:r>
          </w:p>
          <w:p w14:paraId="3C9A689A" w14:textId="1412C81E" w:rsidR="007F54BA" w:rsidRPr="007F54BA" w:rsidRDefault="007F54BA" w:rsidP="007F54BA">
            <w:pPr>
              <w:rPr>
                <w:rFonts w:ascii="Calibri" w:hAnsi="Calibri" w:cs="Calibri"/>
                <w:sz w:val="20"/>
                <w:szCs w:val="20"/>
                <w:lang w:val="sl-SI"/>
              </w:rPr>
            </w:pPr>
            <w:r w:rsidRPr="00FE4626">
              <w:rPr>
                <w:rFonts w:ascii="Calibri" w:hAnsi="Calibri" w:cs="Calibri"/>
                <w:b/>
                <w:bCs/>
                <w:sz w:val="20"/>
                <w:szCs w:val="20"/>
                <w:lang w:val="sv-SE"/>
              </w:rPr>
              <w:t>Avtomatizacija in programska oprema:</w:t>
            </w:r>
            <w:r w:rsidRPr="00FE4626">
              <w:rPr>
                <w:rFonts w:ascii="Calibri" w:hAnsi="Calibri" w:cs="Calibri"/>
                <w:sz w:val="20"/>
                <w:szCs w:val="20"/>
                <w:lang w:val="sv-SE"/>
              </w:rPr>
              <w:t xml:space="preserve"> popolnoma avtomatizirano ravnanje z vzorci, upravljanje vakuuma in doziranje plinov; več ravni uporabniških vmesnikov; avtomatizirano poročanje, kemijska kvantifikacija ter podporna orodja.</w:t>
            </w:r>
          </w:p>
        </w:tc>
        <w:tc>
          <w:tcPr>
            <w:tcW w:w="1989" w:type="dxa"/>
            <w:tcMar>
              <w:top w:w="70" w:type="dxa"/>
              <w:left w:w="80" w:type="dxa"/>
              <w:bottom w:w="70" w:type="dxa"/>
              <w:right w:w="80" w:type="dxa"/>
            </w:tcMar>
          </w:tcPr>
          <w:p w14:paraId="124DABE4" w14:textId="77777777" w:rsidR="00AF7C95" w:rsidRDefault="00AF7C95" w:rsidP="007F54BA">
            <w:pPr>
              <w:spacing w:after="20"/>
              <w:jc w:val="center"/>
              <w:rPr>
                <w:rFonts w:cs="Arial"/>
                <w:b/>
                <w:color w:val="1F1F1F"/>
                <w:sz w:val="16"/>
                <w:lang w:val="sl-SI"/>
              </w:rPr>
            </w:pPr>
          </w:p>
          <w:p w14:paraId="76D7F998" w14:textId="2BA9A2BD" w:rsidR="007F54BA" w:rsidRDefault="007F54BA" w:rsidP="007F54B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234739284"/>
                <w14:checkbox>
                  <w14:checked w14:val="0"/>
                  <w14:checkedState w14:val="2612" w14:font="MS Gothic"/>
                  <w14:uncheckedState w14:val="2610" w14:font="MS Gothic"/>
                </w14:checkbox>
              </w:sdtPr>
              <w:sdtEndPr/>
              <w:sdtContent>
                <w:r w:rsidR="00CD1E13">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568F2EDC" w14:textId="77777777" w:rsidR="007F54BA" w:rsidRDefault="007F54BA" w:rsidP="007F54BA">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95493214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A1F9896" w14:textId="77777777" w:rsidR="00AF7C95" w:rsidRPr="00744F12" w:rsidRDefault="00AF7C95" w:rsidP="007F54BA">
            <w:pPr>
              <w:spacing w:after="20"/>
              <w:jc w:val="center"/>
              <w:rPr>
                <w:rFonts w:cs="Arial"/>
                <w:lang w:val="sl-SI"/>
              </w:rPr>
            </w:pPr>
          </w:p>
          <w:p w14:paraId="4E058477" w14:textId="77777777" w:rsidR="007F54BA" w:rsidRPr="00744F12" w:rsidRDefault="007F54BA" w:rsidP="007F54BA">
            <w:pPr>
              <w:spacing w:after="20"/>
              <w:rPr>
                <w:rFonts w:cs="Arial"/>
                <w:lang w:val="sl-SI"/>
              </w:rPr>
            </w:pPr>
            <w:r w:rsidRPr="00744F12">
              <w:rPr>
                <w:rFonts w:cs="Arial"/>
                <w:color w:val="6A6A6A"/>
                <w:sz w:val="15"/>
                <w:lang w:val="sl-SI"/>
              </w:rPr>
              <w:t>Model / konfiguracija:</w:t>
            </w:r>
          </w:p>
          <w:p w14:paraId="44B79B34" w14:textId="77777777" w:rsidR="007F54BA" w:rsidRPr="00744F12" w:rsidRDefault="007F54BA" w:rsidP="007F54BA">
            <w:pPr>
              <w:spacing w:after="20"/>
              <w:rPr>
                <w:rFonts w:cs="Arial"/>
                <w:lang w:val="sl-SI"/>
              </w:rPr>
            </w:pPr>
            <w:r w:rsidRPr="00744F12">
              <w:rPr>
                <w:rFonts w:cs="Arial"/>
                <w:color w:val="6A6A6A"/>
                <w:sz w:val="15"/>
                <w:lang w:val="sl-SI"/>
              </w:rPr>
              <w:t>________________</w:t>
            </w:r>
          </w:p>
          <w:p w14:paraId="52C9E8CA" w14:textId="77777777" w:rsidR="007F54BA" w:rsidRPr="00744F12" w:rsidRDefault="007F54BA" w:rsidP="007F54BA">
            <w:pPr>
              <w:spacing w:after="20"/>
              <w:rPr>
                <w:rFonts w:cs="Arial"/>
                <w:lang w:val="sl-SI"/>
              </w:rPr>
            </w:pPr>
          </w:p>
          <w:p w14:paraId="26F4717D" w14:textId="77777777" w:rsidR="007F54BA" w:rsidRPr="00744F12" w:rsidRDefault="007F54BA" w:rsidP="007F54BA">
            <w:pPr>
              <w:spacing w:after="20"/>
              <w:rPr>
                <w:rFonts w:cs="Arial"/>
                <w:lang w:val="sl-SI"/>
              </w:rPr>
            </w:pPr>
            <w:r w:rsidRPr="00744F12">
              <w:rPr>
                <w:rFonts w:cs="Arial"/>
                <w:color w:val="6A6A6A"/>
                <w:sz w:val="15"/>
                <w:lang w:val="sl-SI"/>
              </w:rPr>
              <w:t>Ponujena specifikacija:</w:t>
            </w:r>
          </w:p>
          <w:p w14:paraId="0EF1A458" w14:textId="0AB295AA" w:rsidR="007F54BA" w:rsidRPr="00CB4113" w:rsidRDefault="007F54BA" w:rsidP="007F54B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673A7485" w14:textId="77777777" w:rsidR="007F54BA" w:rsidRPr="00CB4113" w:rsidRDefault="007F54BA" w:rsidP="007F54BA">
            <w:pPr>
              <w:spacing w:after="20"/>
              <w:rPr>
                <w:rFonts w:cs="Arial"/>
                <w:lang w:val="sl-SI"/>
              </w:rPr>
            </w:pPr>
            <w:r w:rsidRPr="00CB4113">
              <w:rPr>
                <w:rFonts w:cs="Arial"/>
                <w:color w:val="6A6A6A"/>
                <w:sz w:val="15"/>
                <w:lang w:val="sl-SI"/>
              </w:rPr>
              <w:t>Naziv dokazila / URL:</w:t>
            </w:r>
          </w:p>
          <w:p w14:paraId="48950721" w14:textId="77777777" w:rsidR="007F54BA" w:rsidRPr="00CB4113" w:rsidRDefault="007F54BA" w:rsidP="007F54BA">
            <w:pPr>
              <w:spacing w:after="20"/>
              <w:rPr>
                <w:rFonts w:cs="Arial"/>
                <w:lang w:val="sl-SI"/>
              </w:rPr>
            </w:pPr>
            <w:r w:rsidRPr="00CB4113">
              <w:rPr>
                <w:rFonts w:cs="Arial"/>
                <w:color w:val="6A6A6A"/>
                <w:sz w:val="15"/>
                <w:lang w:val="sl-SI"/>
              </w:rPr>
              <w:t>________________</w:t>
            </w:r>
          </w:p>
          <w:p w14:paraId="183F5DA6" w14:textId="77777777" w:rsidR="007F54BA" w:rsidRPr="00CB4113" w:rsidRDefault="007F54BA" w:rsidP="007F54BA">
            <w:pPr>
              <w:spacing w:after="20"/>
              <w:rPr>
                <w:rFonts w:cs="Arial"/>
                <w:lang w:val="sl-SI"/>
              </w:rPr>
            </w:pPr>
            <w:r w:rsidRPr="00CB4113">
              <w:rPr>
                <w:rFonts w:cs="Arial"/>
                <w:color w:val="6A6A6A"/>
                <w:sz w:val="15"/>
                <w:lang w:val="sl-SI"/>
              </w:rPr>
              <w:t>Sklic / stran:</w:t>
            </w:r>
          </w:p>
          <w:p w14:paraId="51F868EB" w14:textId="77777777" w:rsidR="007F54BA" w:rsidRPr="00CB4113" w:rsidRDefault="007F54BA" w:rsidP="007F54BA">
            <w:pPr>
              <w:spacing w:after="20"/>
              <w:rPr>
                <w:rFonts w:cs="Arial"/>
                <w:lang w:val="sl-SI"/>
              </w:rPr>
            </w:pPr>
            <w:r w:rsidRPr="00CB4113">
              <w:rPr>
                <w:rFonts w:cs="Arial"/>
                <w:color w:val="6A6A6A"/>
                <w:sz w:val="15"/>
                <w:lang w:val="sl-SI"/>
              </w:rPr>
              <w:t>________________</w:t>
            </w:r>
          </w:p>
        </w:tc>
      </w:tr>
      <w:tr w:rsidR="007F54BA" w:rsidRPr="00CB4113" w14:paraId="344BEE80" w14:textId="77777777" w:rsidTr="00E441D6">
        <w:trPr>
          <w:jc w:val="center"/>
        </w:trPr>
        <w:tc>
          <w:tcPr>
            <w:tcW w:w="1418" w:type="dxa"/>
            <w:tcMar>
              <w:top w:w="70" w:type="dxa"/>
              <w:left w:w="80" w:type="dxa"/>
              <w:bottom w:w="70" w:type="dxa"/>
              <w:right w:w="80" w:type="dxa"/>
            </w:tcMar>
          </w:tcPr>
          <w:p w14:paraId="781C1030" w14:textId="6F25EC6C" w:rsidR="007F54BA" w:rsidRPr="008F2745" w:rsidRDefault="007F54BA" w:rsidP="007F54BA">
            <w:pPr>
              <w:jc w:val="center"/>
              <w:rPr>
                <w:rFonts w:asciiTheme="majorHAnsi" w:hAnsiTheme="majorHAnsi" w:cstheme="majorHAnsi"/>
                <w:sz w:val="20"/>
                <w:szCs w:val="20"/>
                <w:lang w:val="sl-SI"/>
              </w:rPr>
            </w:pPr>
            <w:r w:rsidRPr="008F2745">
              <w:rPr>
                <w:rFonts w:asciiTheme="majorHAnsi" w:hAnsiTheme="majorHAnsi" w:cstheme="majorHAnsi"/>
                <w:sz w:val="20"/>
                <w:szCs w:val="20"/>
                <w:lang w:val="sl-SI"/>
              </w:rPr>
              <w:t>2.2</w:t>
            </w:r>
          </w:p>
        </w:tc>
        <w:tc>
          <w:tcPr>
            <w:tcW w:w="1129" w:type="dxa"/>
          </w:tcPr>
          <w:p w14:paraId="69402E4F" w14:textId="15C510A6" w:rsidR="007F54BA" w:rsidRPr="008F2745" w:rsidRDefault="008F2745" w:rsidP="008F2745">
            <w:pPr>
              <w:adjustRightInd w:val="0"/>
              <w:jc w:val="center"/>
              <w:rPr>
                <w:rFonts w:asciiTheme="majorHAnsi" w:hAnsiTheme="majorHAnsi" w:cstheme="majorHAnsi"/>
                <w:sz w:val="20"/>
                <w:szCs w:val="20"/>
                <w:lang w:val="sl-SI"/>
              </w:rPr>
            </w:pPr>
            <w:r w:rsidRPr="008F2745">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029D7057" w14:textId="77777777" w:rsidR="008F2745" w:rsidRPr="008F2745" w:rsidRDefault="008F2745" w:rsidP="008F2745">
            <w:pPr>
              <w:adjustRightInd w:val="0"/>
              <w:jc w:val="both"/>
              <w:rPr>
                <w:rFonts w:asciiTheme="majorHAnsi" w:eastAsia="Calibri" w:hAnsiTheme="majorHAnsi" w:cstheme="majorHAnsi"/>
                <w:sz w:val="20"/>
                <w:szCs w:val="20"/>
                <w:lang w:val="sl-SI" w:eastAsia="sl-SI"/>
              </w:rPr>
            </w:pPr>
            <w:r w:rsidRPr="008F2745">
              <w:rPr>
                <w:rFonts w:asciiTheme="majorHAnsi" w:eastAsia="Calibri" w:hAnsiTheme="majorHAnsi" w:cstheme="majorHAnsi"/>
                <w:sz w:val="20"/>
                <w:szCs w:val="20"/>
                <w:lang w:val="sl-SI" w:eastAsia="sl-SI"/>
              </w:rPr>
              <w:t xml:space="preserve">Sistem mora vključevati </w:t>
            </w:r>
            <w:proofErr w:type="spellStart"/>
            <w:r w:rsidRPr="008F2745">
              <w:rPr>
                <w:rFonts w:asciiTheme="majorHAnsi" w:eastAsia="Calibri" w:hAnsiTheme="majorHAnsi" w:cstheme="majorHAnsi"/>
                <w:sz w:val="20"/>
                <w:szCs w:val="20"/>
                <w:lang w:val="sl-SI" w:eastAsia="sl-SI"/>
              </w:rPr>
              <w:t>kvadrupolni</w:t>
            </w:r>
            <w:proofErr w:type="spellEnd"/>
            <w:r w:rsidRPr="008F2745">
              <w:rPr>
                <w:rFonts w:asciiTheme="majorHAnsi" w:eastAsia="Calibri" w:hAnsiTheme="majorHAnsi" w:cstheme="majorHAnsi"/>
                <w:sz w:val="20"/>
                <w:szCs w:val="20"/>
                <w:lang w:val="sl-SI" w:eastAsia="sl-SI"/>
              </w:rPr>
              <w:t xml:space="preserve"> masni spektrometer z naslednjimi lastnostmi:</w:t>
            </w:r>
          </w:p>
          <w:p w14:paraId="6CEB5C98" w14:textId="77777777" w:rsidR="008F2745" w:rsidRPr="008F2745" w:rsidRDefault="008F2745" w:rsidP="00385D7A">
            <w:pPr>
              <w:numPr>
                <w:ilvl w:val="0"/>
                <w:numId w:val="16"/>
              </w:numPr>
              <w:adjustRightInd w:val="0"/>
              <w:jc w:val="both"/>
              <w:rPr>
                <w:rFonts w:asciiTheme="majorHAnsi" w:eastAsia="Calibri" w:hAnsiTheme="majorHAnsi" w:cstheme="majorHAnsi"/>
                <w:sz w:val="20"/>
                <w:szCs w:val="20"/>
                <w:lang w:val="sl-SI" w:eastAsia="sl-SI"/>
              </w:rPr>
            </w:pPr>
            <w:r w:rsidRPr="008F2745">
              <w:rPr>
                <w:rFonts w:asciiTheme="majorHAnsi" w:eastAsia="Calibri" w:hAnsiTheme="majorHAnsi" w:cstheme="majorHAnsi"/>
                <w:sz w:val="20"/>
                <w:szCs w:val="20"/>
                <w:lang w:val="sl-SI" w:eastAsia="sl-SI"/>
              </w:rPr>
              <w:t xml:space="preserve">analizator ostankov plina (RGA) za UHV z masnim območjem </w:t>
            </w:r>
            <w:r w:rsidRPr="008F2745">
              <w:rPr>
                <w:rFonts w:asciiTheme="majorHAnsi" w:eastAsia="Calibri" w:hAnsiTheme="majorHAnsi" w:cstheme="majorHAnsi"/>
                <w:b/>
                <w:bCs/>
                <w:sz w:val="20"/>
                <w:szCs w:val="20"/>
                <w:lang w:val="sl-SI" w:eastAsia="sl-SI"/>
              </w:rPr>
              <w:t>1–200 atomske masne enote (</w:t>
            </w:r>
            <w:proofErr w:type="spellStart"/>
            <w:r w:rsidRPr="008F2745">
              <w:rPr>
                <w:rFonts w:asciiTheme="majorHAnsi" w:eastAsia="Calibri" w:hAnsiTheme="majorHAnsi" w:cstheme="majorHAnsi"/>
                <w:b/>
                <w:bCs/>
                <w:sz w:val="20"/>
                <w:szCs w:val="20"/>
                <w:lang w:val="sl-SI" w:eastAsia="sl-SI"/>
              </w:rPr>
              <w:t>amu</w:t>
            </w:r>
            <w:proofErr w:type="spellEnd"/>
            <w:r w:rsidRPr="008F2745">
              <w:rPr>
                <w:rFonts w:asciiTheme="majorHAnsi" w:eastAsia="Calibri" w:hAnsiTheme="majorHAnsi" w:cstheme="majorHAnsi"/>
                <w:b/>
                <w:bCs/>
                <w:sz w:val="20"/>
                <w:szCs w:val="20"/>
                <w:lang w:val="sl-SI" w:eastAsia="sl-SI"/>
              </w:rPr>
              <w:t>)</w:t>
            </w:r>
            <w:r w:rsidRPr="008F2745">
              <w:rPr>
                <w:rFonts w:asciiTheme="majorHAnsi" w:eastAsia="Calibri" w:hAnsiTheme="majorHAnsi" w:cstheme="majorHAnsi"/>
                <w:sz w:val="20"/>
                <w:szCs w:val="20"/>
                <w:lang w:val="sl-SI" w:eastAsia="sl-SI"/>
              </w:rPr>
              <w:t>,</w:t>
            </w:r>
          </w:p>
          <w:p w14:paraId="1C4C2CC2" w14:textId="77777777" w:rsidR="008F2745" w:rsidRPr="008F2745" w:rsidRDefault="008F2745" w:rsidP="00385D7A">
            <w:pPr>
              <w:numPr>
                <w:ilvl w:val="0"/>
                <w:numId w:val="16"/>
              </w:numPr>
              <w:adjustRightInd w:val="0"/>
              <w:jc w:val="both"/>
              <w:rPr>
                <w:rFonts w:asciiTheme="majorHAnsi" w:eastAsia="Calibri" w:hAnsiTheme="majorHAnsi" w:cstheme="majorHAnsi"/>
                <w:sz w:val="20"/>
                <w:szCs w:val="20"/>
                <w:lang w:val="sl-SI" w:eastAsia="sl-SI"/>
              </w:rPr>
            </w:pPr>
            <w:r w:rsidRPr="008F2745">
              <w:rPr>
                <w:rFonts w:asciiTheme="majorHAnsi" w:eastAsia="Calibri" w:hAnsiTheme="majorHAnsi" w:cstheme="majorHAnsi"/>
                <w:sz w:val="20"/>
                <w:szCs w:val="20"/>
                <w:lang w:val="sl-SI" w:eastAsia="sl-SI"/>
              </w:rPr>
              <w:t xml:space="preserve">detektorski sistem, ki vključuje </w:t>
            </w:r>
            <w:r w:rsidRPr="008F2745">
              <w:rPr>
                <w:rFonts w:asciiTheme="majorHAnsi" w:eastAsia="Calibri" w:hAnsiTheme="majorHAnsi" w:cstheme="majorHAnsi"/>
                <w:b/>
                <w:bCs/>
                <w:sz w:val="20"/>
                <w:szCs w:val="20"/>
                <w:lang w:val="sl-SI" w:eastAsia="sl-SI"/>
              </w:rPr>
              <w:t>Faradayevo skodelico</w:t>
            </w:r>
            <w:r w:rsidRPr="008F2745">
              <w:rPr>
                <w:rFonts w:asciiTheme="majorHAnsi" w:eastAsia="Calibri" w:hAnsiTheme="majorHAnsi" w:cstheme="majorHAnsi"/>
                <w:sz w:val="20"/>
                <w:szCs w:val="20"/>
                <w:lang w:val="sl-SI" w:eastAsia="sl-SI"/>
              </w:rPr>
              <w:t xml:space="preserve"> in </w:t>
            </w:r>
            <w:r w:rsidRPr="008F2745">
              <w:rPr>
                <w:rFonts w:asciiTheme="majorHAnsi" w:eastAsia="Calibri" w:hAnsiTheme="majorHAnsi" w:cstheme="majorHAnsi"/>
                <w:b/>
                <w:bCs/>
                <w:sz w:val="20"/>
                <w:szCs w:val="20"/>
                <w:lang w:val="sl-SI" w:eastAsia="sl-SI"/>
              </w:rPr>
              <w:t xml:space="preserve">sekundarno elektronsko </w:t>
            </w:r>
            <w:proofErr w:type="spellStart"/>
            <w:r w:rsidRPr="008F2745">
              <w:rPr>
                <w:rFonts w:asciiTheme="majorHAnsi" w:eastAsia="Calibri" w:hAnsiTheme="majorHAnsi" w:cstheme="majorHAnsi"/>
                <w:b/>
                <w:bCs/>
                <w:sz w:val="20"/>
                <w:szCs w:val="20"/>
                <w:lang w:val="sl-SI" w:eastAsia="sl-SI"/>
              </w:rPr>
              <w:t>pomnoževalko</w:t>
            </w:r>
            <w:proofErr w:type="spellEnd"/>
            <w:r w:rsidRPr="008F2745">
              <w:rPr>
                <w:rFonts w:asciiTheme="majorHAnsi" w:eastAsia="Calibri" w:hAnsiTheme="majorHAnsi" w:cstheme="majorHAnsi"/>
                <w:sz w:val="20"/>
                <w:szCs w:val="20"/>
                <w:lang w:val="sl-SI" w:eastAsia="sl-SI"/>
              </w:rPr>
              <w:t>,</w:t>
            </w:r>
          </w:p>
          <w:p w14:paraId="55E8138D" w14:textId="315DCA7F" w:rsidR="007F54BA" w:rsidRPr="008F2745" w:rsidRDefault="008F2745" w:rsidP="00385D7A">
            <w:pPr>
              <w:numPr>
                <w:ilvl w:val="0"/>
                <w:numId w:val="16"/>
              </w:numPr>
              <w:adjustRightInd w:val="0"/>
              <w:jc w:val="both"/>
              <w:rPr>
                <w:rFonts w:asciiTheme="majorHAnsi" w:eastAsia="Calibri" w:hAnsiTheme="majorHAnsi" w:cstheme="majorHAnsi"/>
                <w:sz w:val="20"/>
                <w:szCs w:val="20"/>
                <w:lang w:val="sl-SI" w:eastAsia="sl-SI"/>
              </w:rPr>
            </w:pPr>
            <w:r w:rsidRPr="008F2745">
              <w:rPr>
                <w:rFonts w:asciiTheme="majorHAnsi" w:eastAsia="Calibri" w:hAnsiTheme="majorHAnsi" w:cstheme="majorHAnsi"/>
                <w:sz w:val="20"/>
                <w:szCs w:val="20"/>
                <w:lang w:val="sl-SI" w:eastAsia="sl-SI"/>
              </w:rPr>
              <w:t xml:space="preserve">vključeno </w:t>
            </w:r>
            <w:r w:rsidRPr="008F2745">
              <w:rPr>
                <w:rFonts w:asciiTheme="majorHAnsi" w:eastAsia="Calibri" w:hAnsiTheme="majorHAnsi" w:cstheme="majorHAnsi"/>
                <w:b/>
                <w:bCs/>
                <w:sz w:val="20"/>
                <w:szCs w:val="20"/>
                <w:lang w:val="sl-SI" w:eastAsia="sl-SI"/>
              </w:rPr>
              <w:t>napajanje</w:t>
            </w:r>
            <w:r w:rsidRPr="008F2745">
              <w:rPr>
                <w:rFonts w:asciiTheme="majorHAnsi" w:eastAsia="Calibri" w:hAnsiTheme="majorHAnsi" w:cstheme="majorHAnsi"/>
                <w:sz w:val="20"/>
                <w:szCs w:val="20"/>
                <w:lang w:val="sl-SI" w:eastAsia="sl-SI"/>
              </w:rPr>
              <w:t xml:space="preserve"> ter </w:t>
            </w:r>
            <w:r w:rsidRPr="008F2745">
              <w:rPr>
                <w:rFonts w:asciiTheme="majorHAnsi" w:eastAsia="Calibri" w:hAnsiTheme="majorHAnsi" w:cstheme="majorHAnsi"/>
                <w:b/>
                <w:bCs/>
                <w:sz w:val="20"/>
                <w:szCs w:val="20"/>
                <w:lang w:val="sl-SI" w:eastAsia="sl-SI"/>
              </w:rPr>
              <w:t>programska oprema</w:t>
            </w:r>
            <w:r w:rsidRPr="008F2745">
              <w:rPr>
                <w:rFonts w:asciiTheme="majorHAnsi" w:eastAsia="Calibri" w:hAnsiTheme="majorHAnsi" w:cstheme="majorHAnsi"/>
                <w:sz w:val="20"/>
                <w:szCs w:val="20"/>
                <w:lang w:val="sl-SI" w:eastAsia="sl-SI"/>
              </w:rPr>
              <w:t xml:space="preserve"> za krmiljenje in zajem/obdelavo podatkov.</w:t>
            </w:r>
          </w:p>
        </w:tc>
        <w:tc>
          <w:tcPr>
            <w:tcW w:w="1989" w:type="dxa"/>
            <w:tcMar>
              <w:top w:w="70" w:type="dxa"/>
              <w:left w:w="80" w:type="dxa"/>
              <w:bottom w:w="70" w:type="dxa"/>
              <w:right w:w="80" w:type="dxa"/>
            </w:tcMar>
          </w:tcPr>
          <w:p w14:paraId="14F738D6" w14:textId="77777777" w:rsidR="00AF7C95" w:rsidRDefault="00AF7C95" w:rsidP="007F54BA">
            <w:pPr>
              <w:spacing w:after="20"/>
              <w:jc w:val="center"/>
              <w:rPr>
                <w:rFonts w:cs="Arial"/>
                <w:b/>
                <w:color w:val="1F1F1F"/>
                <w:sz w:val="16"/>
                <w:lang w:val="sl-SI"/>
              </w:rPr>
            </w:pPr>
          </w:p>
          <w:p w14:paraId="53068071" w14:textId="692D9698" w:rsidR="007F54BA" w:rsidRDefault="007F54BA" w:rsidP="007F54B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86843003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B7A46F1" w14:textId="77777777" w:rsidR="007F54BA" w:rsidRDefault="007F54BA" w:rsidP="007F54BA">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175350134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3994D0A" w14:textId="77777777" w:rsidR="00AF7C95" w:rsidRPr="00744F12" w:rsidRDefault="00AF7C95" w:rsidP="007F54BA">
            <w:pPr>
              <w:spacing w:after="20"/>
              <w:jc w:val="center"/>
              <w:rPr>
                <w:rFonts w:cs="Arial"/>
                <w:lang w:val="sl-SI"/>
              </w:rPr>
            </w:pPr>
          </w:p>
          <w:p w14:paraId="5D0067DC" w14:textId="77777777" w:rsidR="007F54BA" w:rsidRPr="00744F12" w:rsidRDefault="007F54BA" w:rsidP="007F54BA">
            <w:pPr>
              <w:spacing w:after="20"/>
              <w:rPr>
                <w:rFonts w:cs="Arial"/>
                <w:lang w:val="sl-SI"/>
              </w:rPr>
            </w:pPr>
            <w:r w:rsidRPr="00744F12">
              <w:rPr>
                <w:rFonts w:cs="Arial"/>
                <w:color w:val="6A6A6A"/>
                <w:sz w:val="15"/>
                <w:lang w:val="sl-SI"/>
              </w:rPr>
              <w:t>Model / konfiguracija:</w:t>
            </w:r>
          </w:p>
          <w:p w14:paraId="739D5ABB" w14:textId="77777777" w:rsidR="007F54BA" w:rsidRPr="00744F12" w:rsidRDefault="007F54BA" w:rsidP="007F54BA">
            <w:pPr>
              <w:spacing w:after="20"/>
              <w:rPr>
                <w:rFonts w:cs="Arial"/>
                <w:lang w:val="sl-SI"/>
              </w:rPr>
            </w:pPr>
            <w:r w:rsidRPr="00744F12">
              <w:rPr>
                <w:rFonts w:cs="Arial"/>
                <w:color w:val="6A6A6A"/>
                <w:sz w:val="15"/>
                <w:lang w:val="sl-SI"/>
              </w:rPr>
              <w:t>________________</w:t>
            </w:r>
          </w:p>
          <w:p w14:paraId="76AEA2C7" w14:textId="77777777" w:rsidR="007F54BA" w:rsidRPr="00744F12" w:rsidRDefault="007F54BA" w:rsidP="007F54BA">
            <w:pPr>
              <w:spacing w:after="20"/>
              <w:rPr>
                <w:rFonts w:cs="Arial"/>
                <w:lang w:val="sl-SI"/>
              </w:rPr>
            </w:pPr>
          </w:p>
          <w:p w14:paraId="24A7AD65" w14:textId="77777777" w:rsidR="007F54BA" w:rsidRPr="00744F12" w:rsidRDefault="007F54BA" w:rsidP="007F54BA">
            <w:pPr>
              <w:spacing w:after="20"/>
              <w:rPr>
                <w:rFonts w:cs="Arial"/>
                <w:lang w:val="sl-SI"/>
              </w:rPr>
            </w:pPr>
            <w:r w:rsidRPr="00744F12">
              <w:rPr>
                <w:rFonts w:cs="Arial"/>
                <w:color w:val="6A6A6A"/>
                <w:sz w:val="15"/>
                <w:lang w:val="sl-SI"/>
              </w:rPr>
              <w:t>Ponujena specifikacija:</w:t>
            </w:r>
          </w:p>
          <w:p w14:paraId="358270BB" w14:textId="4FB3D455" w:rsidR="007F54BA" w:rsidRPr="00CB4113" w:rsidRDefault="007F54BA" w:rsidP="007F54B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682B776B" w14:textId="77777777" w:rsidR="007F54BA" w:rsidRPr="00CB4113" w:rsidRDefault="007F54BA" w:rsidP="007F54BA">
            <w:pPr>
              <w:spacing w:after="20"/>
              <w:rPr>
                <w:rFonts w:cs="Arial"/>
                <w:lang w:val="sl-SI"/>
              </w:rPr>
            </w:pPr>
            <w:r w:rsidRPr="00CB4113">
              <w:rPr>
                <w:rFonts w:cs="Arial"/>
                <w:color w:val="6A6A6A"/>
                <w:sz w:val="15"/>
                <w:lang w:val="sl-SI"/>
              </w:rPr>
              <w:t>Naziv dokazila / URL:</w:t>
            </w:r>
          </w:p>
          <w:p w14:paraId="66913AA1" w14:textId="77777777" w:rsidR="007F54BA" w:rsidRPr="00CB4113" w:rsidRDefault="007F54BA" w:rsidP="007F54BA">
            <w:pPr>
              <w:spacing w:after="20"/>
              <w:rPr>
                <w:rFonts w:cs="Arial"/>
                <w:lang w:val="sl-SI"/>
              </w:rPr>
            </w:pPr>
            <w:r w:rsidRPr="00CB4113">
              <w:rPr>
                <w:rFonts w:cs="Arial"/>
                <w:color w:val="6A6A6A"/>
                <w:sz w:val="15"/>
                <w:lang w:val="sl-SI"/>
              </w:rPr>
              <w:t>________________</w:t>
            </w:r>
          </w:p>
          <w:p w14:paraId="6C832EDE" w14:textId="77777777" w:rsidR="007F54BA" w:rsidRPr="00CB4113" w:rsidRDefault="007F54BA" w:rsidP="007F54BA">
            <w:pPr>
              <w:spacing w:after="20"/>
              <w:rPr>
                <w:rFonts w:cs="Arial"/>
                <w:lang w:val="sl-SI"/>
              </w:rPr>
            </w:pPr>
            <w:r w:rsidRPr="00CB4113">
              <w:rPr>
                <w:rFonts w:cs="Arial"/>
                <w:color w:val="6A6A6A"/>
                <w:sz w:val="15"/>
                <w:lang w:val="sl-SI"/>
              </w:rPr>
              <w:t>Sklic / stran:</w:t>
            </w:r>
          </w:p>
          <w:p w14:paraId="7FA9E891" w14:textId="77777777" w:rsidR="007F54BA" w:rsidRPr="00CB4113" w:rsidRDefault="007F54BA" w:rsidP="007F54BA">
            <w:pPr>
              <w:spacing w:after="20"/>
              <w:rPr>
                <w:rFonts w:cs="Arial"/>
                <w:lang w:val="sl-SI"/>
              </w:rPr>
            </w:pPr>
            <w:r w:rsidRPr="00CB4113">
              <w:rPr>
                <w:rFonts w:cs="Arial"/>
                <w:color w:val="6A6A6A"/>
                <w:sz w:val="15"/>
                <w:lang w:val="sl-SI"/>
              </w:rPr>
              <w:t>________________</w:t>
            </w:r>
          </w:p>
        </w:tc>
      </w:tr>
      <w:tr w:rsidR="007F54BA" w:rsidRPr="00CB4113" w14:paraId="70CFCDAD" w14:textId="77777777" w:rsidTr="00E441D6">
        <w:trPr>
          <w:jc w:val="center"/>
        </w:trPr>
        <w:tc>
          <w:tcPr>
            <w:tcW w:w="1418" w:type="dxa"/>
            <w:tcMar>
              <w:top w:w="70" w:type="dxa"/>
              <w:left w:w="80" w:type="dxa"/>
              <w:bottom w:w="70" w:type="dxa"/>
              <w:right w:w="80" w:type="dxa"/>
            </w:tcMar>
          </w:tcPr>
          <w:p w14:paraId="600966A9" w14:textId="1DE86526" w:rsidR="007F54BA" w:rsidRPr="002441A1" w:rsidRDefault="007F54BA" w:rsidP="007F54BA">
            <w:pPr>
              <w:jc w:val="center"/>
              <w:rPr>
                <w:rFonts w:asciiTheme="majorHAnsi" w:hAnsiTheme="majorHAnsi" w:cstheme="majorHAnsi"/>
                <w:sz w:val="20"/>
                <w:szCs w:val="20"/>
                <w:lang w:val="sl-SI"/>
              </w:rPr>
            </w:pPr>
            <w:r w:rsidRPr="002441A1">
              <w:rPr>
                <w:rFonts w:asciiTheme="majorHAnsi" w:hAnsiTheme="majorHAnsi" w:cstheme="majorHAnsi"/>
                <w:sz w:val="20"/>
                <w:szCs w:val="20"/>
                <w:lang w:val="sl-SI"/>
              </w:rPr>
              <w:t>2.3</w:t>
            </w:r>
          </w:p>
        </w:tc>
        <w:tc>
          <w:tcPr>
            <w:tcW w:w="1129" w:type="dxa"/>
          </w:tcPr>
          <w:p w14:paraId="7614BC79" w14:textId="07A59E7E" w:rsidR="007F54BA" w:rsidRPr="00133DFF" w:rsidRDefault="008F2745" w:rsidP="008F2745">
            <w:pPr>
              <w:jc w:val="center"/>
              <w:rPr>
                <w:rFonts w:asciiTheme="majorHAnsi" w:hAnsiTheme="majorHAnsi" w:cstheme="majorHAnsi"/>
                <w:sz w:val="20"/>
                <w:szCs w:val="20"/>
                <w:lang w:val="sl-SI"/>
              </w:rPr>
            </w:pPr>
            <w:r w:rsidRPr="00133DFF">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72D727AF" w14:textId="77777777" w:rsidR="002441A1" w:rsidRPr="002441A1" w:rsidRDefault="002441A1" w:rsidP="002441A1">
            <w:p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sz w:val="20"/>
                <w:szCs w:val="20"/>
                <w:lang w:val="sl-SI" w:eastAsia="sl-SI"/>
              </w:rPr>
              <w:t>Ponudnik mora dobaviti modul za okolje vzorca pri sobni temperaturi, primeren za meritve NAP-XPS in popolnoma združljiv s ponujenim sistemom NAP-XPS. Modul mora izpolnjevati najmanj naslednje zahteve:</w:t>
            </w:r>
          </w:p>
          <w:p w14:paraId="431A5CD6"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Namen delovanja:</w:t>
            </w:r>
            <w:r w:rsidRPr="002441A1">
              <w:rPr>
                <w:rFonts w:asciiTheme="majorHAnsi" w:eastAsia="Calibri" w:hAnsiTheme="majorHAnsi" w:cstheme="majorHAnsi"/>
                <w:sz w:val="20"/>
                <w:szCs w:val="20"/>
                <w:lang w:val="sl-SI" w:eastAsia="sl-SI"/>
              </w:rPr>
              <w:t xml:space="preserve"> omogoča eksperimente pri sobni temperaturi v kontroliranih atmosferah, vključno z delovanjem v območju skoraj atmosferskega tlaka, ki ga podpira osnovni instrument.</w:t>
            </w:r>
          </w:p>
          <w:p w14:paraId="656845BF"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proofErr w:type="spellStart"/>
            <w:r w:rsidRPr="002441A1">
              <w:rPr>
                <w:rFonts w:asciiTheme="majorHAnsi" w:eastAsia="Calibri" w:hAnsiTheme="majorHAnsi" w:cstheme="majorHAnsi"/>
                <w:b/>
                <w:bCs/>
                <w:sz w:val="20"/>
                <w:szCs w:val="20"/>
                <w:lang w:val="sl-SI" w:eastAsia="sl-SI"/>
              </w:rPr>
              <w:t>Pozicioniranje</w:t>
            </w:r>
            <w:proofErr w:type="spellEnd"/>
            <w:r w:rsidRPr="002441A1">
              <w:rPr>
                <w:rFonts w:asciiTheme="majorHAnsi" w:eastAsia="Calibri" w:hAnsiTheme="majorHAnsi" w:cstheme="majorHAnsi"/>
                <w:b/>
                <w:bCs/>
                <w:sz w:val="20"/>
                <w:szCs w:val="20"/>
                <w:lang w:val="sl-SI" w:eastAsia="sl-SI"/>
              </w:rPr>
              <w:t xml:space="preserve"> in poravnava:</w:t>
            </w:r>
            <w:r w:rsidRPr="002441A1">
              <w:rPr>
                <w:rFonts w:asciiTheme="majorHAnsi" w:eastAsia="Calibri" w:hAnsiTheme="majorHAnsi" w:cstheme="majorHAnsi"/>
                <w:sz w:val="20"/>
                <w:szCs w:val="20"/>
                <w:lang w:val="sl-SI" w:eastAsia="sl-SI"/>
              </w:rPr>
              <w:t xml:space="preserve"> vključuje motorizirano 3-osno mizo za vzorce (X/Y/Z).</w:t>
            </w:r>
          </w:p>
          <w:p w14:paraId="6C489F94"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Kapaciteta vzorcev:</w:t>
            </w:r>
            <w:r w:rsidRPr="002441A1">
              <w:rPr>
                <w:rFonts w:asciiTheme="majorHAnsi" w:eastAsia="Calibri" w:hAnsiTheme="majorHAnsi" w:cstheme="majorHAnsi"/>
                <w:sz w:val="20"/>
                <w:szCs w:val="20"/>
                <w:lang w:val="sl-SI" w:eastAsia="sl-SI"/>
              </w:rPr>
              <w:t xml:space="preserve"> omogoča namestitev vzorcev s premerom do </w:t>
            </w:r>
            <w:r w:rsidRPr="002441A1">
              <w:rPr>
                <w:rFonts w:asciiTheme="majorHAnsi" w:eastAsia="Calibri" w:hAnsiTheme="majorHAnsi" w:cstheme="majorHAnsi"/>
                <w:b/>
                <w:bCs/>
                <w:sz w:val="20"/>
                <w:szCs w:val="20"/>
                <w:lang w:val="sl-SI" w:eastAsia="sl-SI"/>
              </w:rPr>
              <w:t>120 mm</w:t>
            </w:r>
            <w:r w:rsidRPr="002441A1">
              <w:rPr>
                <w:rFonts w:asciiTheme="majorHAnsi" w:eastAsia="Calibri" w:hAnsiTheme="majorHAnsi" w:cstheme="majorHAnsi"/>
                <w:sz w:val="20"/>
                <w:szCs w:val="20"/>
                <w:lang w:val="sl-SI" w:eastAsia="sl-SI"/>
              </w:rPr>
              <w:t xml:space="preserve"> ali več ter z višino do </w:t>
            </w:r>
            <w:r w:rsidRPr="002441A1">
              <w:rPr>
                <w:rFonts w:asciiTheme="majorHAnsi" w:eastAsia="Calibri" w:hAnsiTheme="majorHAnsi" w:cstheme="majorHAnsi"/>
                <w:b/>
                <w:bCs/>
                <w:sz w:val="20"/>
                <w:szCs w:val="20"/>
                <w:lang w:val="sl-SI" w:eastAsia="sl-SI"/>
              </w:rPr>
              <w:t>40 mm</w:t>
            </w:r>
            <w:r w:rsidRPr="002441A1">
              <w:rPr>
                <w:rFonts w:asciiTheme="majorHAnsi" w:eastAsia="Calibri" w:hAnsiTheme="majorHAnsi" w:cstheme="majorHAnsi"/>
                <w:sz w:val="20"/>
                <w:szCs w:val="20"/>
                <w:lang w:val="sl-SI" w:eastAsia="sl-SI"/>
              </w:rPr>
              <w:t xml:space="preserve"> ali več, brez predelav okolja vzorca.</w:t>
            </w:r>
          </w:p>
          <w:p w14:paraId="391EDFE3"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Naslovljivo območje:</w:t>
            </w:r>
            <w:r w:rsidRPr="002441A1">
              <w:rPr>
                <w:rFonts w:asciiTheme="majorHAnsi" w:eastAsia="Calibri" w:hAnsiTheme="majorHAnsi" w:cstheme="majorHAnsi"/>
                <w:sz w:val="20"/>
                <w:szCs w:val="20"/>
                <w:lang w:val="sl-SI" w:eastAsia="sl-SI"/>
              </w:rPr>
              <w:t xml:space="preserve"> zagotavlja naslovljivo območje vzorca z najmanjšim premerom </w:t>
            </w:r>
            <w:r w:rsidRPr="002441A1">
              <w:rPr>
                <w:rFonts w:asciiTheme="majorHAnsi" w:eastAsia="Calibri" w:hAnsiTheme="majorHAnsi" w:cstheme="majorHAnsi"/>
                <w:b/>
                <w:bCs/>
                <w:sz w:val="20"/>
                <w:szCs w:val="20"/>
                <w:lang w:val="sl-SI" w:eastAsia="sl-SI"/>
              </w:rPr>
              <w:t>50 mm</w:t>
            </w:r>
            <w:r w:rsidRPr="002441A1">
              <w:rPr>
                <w:rFonts w:asciiTheme="majorHAnsi" w:eastAsia="Calibri" w:hAnsiTheme="majorHAnsi" w:cstheme="majorHAnsi"/>
                <w:sz w:val="20"/>
                <w:szCs w:val="20"/>
                <w:lang w:val="sl-SI" w:eastAsia="sl-SI"/>
              </w:rPr>
              <w:t>.</w:t>
            </w:r>
          </w:p>
          <w:p w14:paraId="707FC953"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Električni prehodi:</w:t>
            </w:r>
            <w:r w:rsidRPr="002441A1">
              <w:rPr>
                <w:rFonts w:asciiTheme="majorHAnsi" w:eastAsia="Calibri" w:hAnsiTheme="majorHAnsi" w:cstheme="majorHAnsi"/>
                <w:sz w:val="20"/>
                <w:szCs w:val="20"/>
                <w:lang w:val="sl-SI" w:eastAsia="sl-SI"/>
              </w:rPr>
              <w:t xml:space="preserve"> zagotavlja električne kontakte (ali ekvivalentno zmožnost) za in-situ angl. </w:t>
            </w:r>
            <w:proofErr w:type="spellStart"/>
            <w:r w:rsidRPr="002441A1">
              <w:rPr>
                <w:rFonts w:asciiTheme="majorHAnsi" w:eastAsia="Calibri" w:hAnsiTheme="majorHAnsi" w:cstheme="majorHAnsi"/>
                <w:i/>
                <w:iCs/>
                <w:sz w:val="20"/>
                <w:szCs w:val="20"/>
                <w:lang w:val="sl-SI" w:eastAsia="sl-SI"/>
              </w:rPr>
              <w:t>biasing</w:t>
            </w:r>
            <w:proofErr w:type="spellEnd"/>
            <w:r w:rsidRPr="002441A1">
              <w:rPr>
                <w:rFonts w:asciiTheme="majorHAnsi" w:eastAsia="Calibri" w:hAnsiTheme="majorHAnsi" w:cstheme="majorHAnsi"/>
                <w:sz w:val="20"/>
                <w:szCs w:val="20"/>
                <w:lang w:val="sl-SI" w:eastAsia="sl-SI"/>
              </w:rPr>
              <w:t>, vmesnike za krmiljenje gretja, senzorje ali ekvivalentno rešitev.</w:t>
            </w:r>
          </w:p>
          <w:p w14:paraId="715B6864" w14:textId="77777777" w:rsidR="002441A1"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Opazovanje in dokumentiranje:</w:t>
            </w:r>
            <w:r w:rsidRPr="002441A1">
              <w:rPr>
                <w:rFonts w:asciiTheme="majorHAnsi" w:eastAsia="Calibri" w:hAnsiTheme="majorHAnsi" w:cstheme="majorHAnsi"/>
                <w:sz w:val="20"/>
                <w:szCs w:val="20"/>
                <w:lang w:val="sl-SI" w:eastAsia="sl-SI"/>
              </w:rPr>
              <w:t xml:space="preserve"> vključuje digitalni mikroskop (ali ekvivalenten slikovni sistem), ki omogoča opazovanje vzorca, navigacijo ter dokumentiranje med pripravo in/ali meritvijo.</w:t>
            </w:r>
          </w:p>
          <w:p w14:paraId="56D5391C" w14:textId="5AC0AC41" w:rsidR="007F54BA" w:rsidRPr="002441A1" w:rsidRDefault="002441A1" w:rsidP="00385D7A">
            <w:pPr>
              <w:numPr>
                <w:ilvl w:val="0"/>
                <w:numId w:val="17"/>
              </w:numPr>
              <w:jc w:val="both"/>
              <w:rPr>
                <w:rFonts w:asciiTheme="majorHAnsi" w:eastAsia="Calibri" w:hAnsiTheme="majorHAnsi" w:cstheme="majorHAnsi"/>
                <w:sz w:val="20"/>
                <w:szCs w:val="20"/>
                <w:lang w:val="sl-SI" w:eastAsia="sl-SI"/>
              </w:rPr>
            </w:pPr>
            <w:r w:rsidRPr="002441A1">
              <w:rPr>
                <w:rFonts w:asciiTheme="majorHAnsi" w:eastAsia="Calibri" w:hAnsiTheme="majorHAnsi" w:cstheme="majorHAnsi"/>
                <w:b/>
                <w:bCs/>
                <w:sz w:val="20"/>
                <w:szCs w:val="20"/>
                <w:lang w:val="sl-SI" w:eastAsia="sl-SI"/>
              </w:rPr>
              <w:t>Integracija:</w:t>
            </w:r>
            <w:r w:rsidRPr="002441A1">
              <w:rPr>
                <w:rFonts w:asciiTheme="majorHAnsi" w:eastAsia="Calibri" w:hAnsiTheme="majorHAnsi" w:cstheme="majorHAnsi"/>
                <w:sz w:val="20"/>
                <w:szCs w:val="20"/>
                <w:lang w:val="sl-SI" w:eastAsia="sl-SI"/>
              </w:rPr>
              <w:t xml:space="preserve"> modul mora biti v celoti integriran z vakuumskim krmiljenjem sistema, varnostnimi blokadami in krmilno programsko opremo, kar omogoča avtomatizirano delovanje ter ponovljive delovne postopke.</w:t>
            </w:r>
          </w:p>
        </w:tc>
        <w:tc>
          <w:tcPr>
            <w:tcW w:w="1989" w:type="dxa"/>
            <w:tcMar>
              <w:top w:w="70" w:type="dxa"/>
              <w:left w:w="80" w:type="dxa"/>
              <w:bottom w:w="70" w:type="dxa"/>
              <w:right w:w="80" w:type="dxa"/>
            </w:tcMar>
          </w:tcPr>
          <w:p w14:paraId="6517F9BF" w14:textId="77777777" w:rsidR="00AF7C95" w:rsidRDefault="00AF7C95" w:rsidP="007F54BA">
            <w:pPr>
              <w:spacing w:after="20"/>
              <w:jc w:val="center"/>
              <w:rPr>
                <w:rFonts w:cs="Arial"/>
                <w:b/>
                <w:color w:val="1F1F1F"/>
                <w:sz w:val="16"/>
                <w:lang w:val="sl-SI"/>
              </w:rPr>
            </w:pPr>
          </w:p>
          <w:p w14:paraId="5BB45568" w14:textId="0B2D54B9" w:rsidR="007F54BA" w:rsidRDefault="007F54BA" w:rsidP="007F54B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211743398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03D600F" w14:textId="77777777" w:rsidR="007F54BA" w:rsidRDefault="007F54BA" w:rsidP="007F54BA">
            <w:pPr>
              <w:spacing w:after="20"/>
              <w:jc w:val="center"/>
              <w:rPr>
                <w:rFonts w:cs="Arial"/>
                <w:b/>
                <w:color w:val="1F1F1F"/>
                <w:sz w:val="16"/>
                <w:lang w:val="sl-SI"/>
              </w:rPr>
            </w:pPr>
            <w:r w:rsidRPr="00744F12">
              <w:rPr>
                <w:rFonts w:cs="Arial"/>
                <w:b/>
                <w:color w:val="1F1F1F"/>
                <w:sz w:val="16"/>
                <w:lang w:val="sl-SI"/>
              </w:rPr>
              <w:t xml:space="preserve">NE </w:t>
            </w:r>
            <w:sdt>
              <w:sdtPr>
                <w:rPr>
                  <w:rFonts w:cs="Arial"/>
                  <w:b/>
                  <w:color w:val="1F1F1F"/>
                  <w:sz w:val="16"/>
                  <w:lang w:val="sl-SI"/>
                </w:rPr>
                <w:id w:val="46423654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F2AC60B" w14:textId="77777777" w:rsidR="00AF7C95" w:rsidRPr="00744F12" w:rsidRDefault="00AF7C95" w:rsidP="007F54BA">
            <w:pPr>
              <w:spacing w:after="20"/>
              <w:jc w:val="center"/>
              <w:rPr>
                <w:rFonts w:cs="Arial"/>
                <w:lang w:val="sl-SI"/>
              </w:rPr>
            </w:pPr>
          </w:p>
          <w:p w14:paraId="3D9ADACB" w14:textId="77777777" w:rsidR="007F54BA" w:rsidRPr="00744F12" w:rsidRDefault="007F54BA" w:rsidP="007F54BA">
            <w:pPr>
              <w:spacing w:after="20"/>
              <w:rPr>
                <w:rFonts w:cs="Arial"/>
                <w:lang w:val="sl-SI"/>
              </w:rPr>
            </w:pPr>
            <w:r w:rsidRPr="00744F12">
              <w:rPr>
                <w:rFonts w:cs="Arial"/>
                <w:color w:val="6A6A6A"/>
                <w:sz w:val="15"/>
                <w:lang w:val="sl-SI"/>
              </w:rPr>
              <w:t>Model / konfiguracija:</w:t>
            </w:r>
          </w:p>
          <w:p w14:paraId="78C87230" w14:textId="77777777" w:rsidR="007F54BA" w:rsidRPr="00744F12" w:rsidRDefault="007F54BA" w:rsidP="007F54BA">
            <w:pPr>
              <w:spacing w:after="20"/>
              <w:rPr>
                <w:rFonts w:cs="Arial"/>
                <w:lang w:val="sl-SI"/>
              </w:rPr>
            </w:pPr>
            <w:r w:rsidRPr="00744F12">
              <w:rPr>
                <w:rFonts w:cs="Arial"/>
                <w:color w:val="6A6A6A"/>
                <w:sz w:val="15"/>
                <w:lang w:val="sl-SI"/>
              </w:rPr>
              <w:t>________________</w:t>
            </w:r>
          </w:p>
          <w:p w14:paraId="3CD1907A" w14:textId="77777777" w:rsidR="007F54BA" w:rsidRPr="00744F12" w:rsidRDefault="007F54BA" w:rsidP="007F54BA">
            <w:pPr>
              <w:spacing w:after="20"/>
              <w:rPr>
                <w:rFonts w:cs="Arial"/>
                <w:lang w:val="sl-SI"/>
              </w:rPr>
            </w:pPr>
          </w:p>
          <w:p w14:paraId="4EA067AB" w14:textId="77777777" w:rsidR="007F54BA" w:rsidRPr="00744F12" w:rsidRDefault="007F54BA" w:rsidP="007F54BA">
            <w:pPr>
              <w:spacing w:after="20"/>
              <w:rPr>
                <w:rFonts w:cs="Arial"/>
                <w:lang w:val="sl-SI"/>
              </w:rPr>
            </w:pPr>
            <w:r w:rsidRPr="00744F12">
              <w:rPr>
                <w:rFonts w:cs="Arial"/>
                <w:color w:val="6A6A6A"/>
                <w:sz w:val="15"/>
                <w:lang w:val="sl-SI"/>
              </w:rPr>
              <w:t>Ponujena specifikacija:</w:t>
            </w:r>
          </w:p>
          <w:p w14:paraId="5E53BAAB" w14:textId="7AB5F2AB" w:rsidR="007F54BA" w:rsidRPr="00CB4113" w:rsidRDefault="007F54BA" w:rsidP="007F54B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4D2D18A9" w14:textId="77777777" w:rsidR="007F54BA" w:rsidRPr="00CB4113" w:rsidRDefault="007F54BA" w:rsidP="007F54BA">
            <w:pPr>
              <w:spacing w:after="20"/>
              <w:rPr>
                <w:rFonts w:cs="Arial"/>
                <w:lang w:val="sl-SI"/>
              </w:rPr>
            </w:pPr>
            <w:r w:rsidRPr="00CB4113">
              <w:rPr>
                <w:rFonts w:cs="Arial"/>
                <w:color w:val="6A6A6A"/>
                <w:sz w:val="15"/>
                <w:lang w:val="sl-SI"/>
              </w:rPr>
              <w:t>Naziv dokazila / URL:</w:t>
            </w:r>
          </w:p>
          <w:p w14:paraId="5617E828" w14:textId="77777777" w:rsidR="007F54BA" w:rsidRPr="00CB4113" w:rsidRDefault="007F54BA" w:rsidP="007F54BA">
            <w:pPr>
              <w:spacing w:after="20"/>
              <w:rPr>
                <w:rFonts w:cs="Arial"/>
                <w:lang w:val="sl-SI"/>
              </w:rPr>
            </w:pPr>
            <w:r w:rsidRPr="00CB4113">
              <w:rPr>
                <w:rFonts w:cs="Arial"/>
                <w:color w:val="6A6A6A"/>
                <w:sz w:val="15"/>
                <w:lang w:val="sl-SI"/>
              </w:rPr>
              <w:t>________________</w:t>
            </w:r>
          </w:p>
          <w:p w14:paraId="6E321B6C" w14:textId="77777777" w:rsidR="007F54BA" w:rsidRPr="00CB4113" w:rsidRDefault="007F54BA" w:rsidP="007F54BA">
            <w:pPr>
              <w:spacing w:after="20"/>
              <w:rPr>
                <w:rFonts w:cs="Arial"/>
                <w:lang w:val="sl-SI"/>
              </w:rPr>
            </w:pPr>
            <w:r w:rsidRPr="00CB4113">
              <w:rPr>
                <w:rFonts w:cs="Arial"/>
                <w:color w:val="6A6A6A"/>
                <w:sz w:val="15"/>
                <w:lang w:val="sl-SI"/>
              </w:rPr>
              <w:t>Sklic / stran:</w:t>
            </w:r>
          </w:p>
          <w:p w14:paraId="1352F6B9" w14:textId="77777777" w:rsidR="007F54BA" w:rsidRPr="00CB4113" w:rsidRDefault="007F54BA" w:rsidP="007F54BA">
            <w:pPr>
              <w:spacing w:after="20"/>
              <w:rPr>
                <w:rFonts w:cs="Arial"/>
                <w:lang w:val="sl-SI"/>
              </w:rPr>
            </w:pPr>
            <w:r w:rsidRPr="00CB4113">
              <w:rPr>
                <w:rFonts w:cs="Arial"/>
                <w:color w:val="6A6A6A"/>
                <w:sz w:val="15"/>
                <w:lang w:val="sl-SI"/>
              </w:rPr>
              <w:t>________________</w:t>
            </w:r>
          </w:p>
        </w:tc>
      </w:tr>
      <w:tr w:rsidR="007F54BA" w:rsidRPr="00CB4113" w14:paraId="55496ED0" w14:textId="77777777" w:rsidTr="00E441D6">
        <w:trPr>
          <w:jc w:val="center"/>
        </w:trPr>
        <w:tc>
          <w:tcPr>
            <w:tcW w:w="1418" w:type="dxa"/>
            <w:tcMar>
              <w:top w:w="70" w:type="dxa"/>
              <w:left w:w="80" w:type="dxa"/>
              <w:bottom w:w="70" w:type="dxa"/>
              <w:right w:w="80" w:type="dxa"/>
            </w:tcMar>
          </w:tcPr>
          <w:p w14:paraId="6F126812" w14:textId="178CDA25" w:rsidR="007F54BA" w:rsidRPr="002441A1" w:rsidRDefault="007F54BA" w:rsidP="007F54BA">
            <w:pPr>
              <w:jc w:val="center"/>
              <w:rPr>
                <w:rFonts w:asciiTheme="majorHAnsi" w:hAnsiTheme="majorHAnsi" w:cstheme="majorHAnsi"/>
                <w:sz w:val="20"/>
                <w:szCs w:val="20"/>
                <w:lang w:val="sl-SI"/>
              </w:rPr>
            </w:pPr>
            <w:r w:rsidRPr="002441A1">
              <w:rPr>
                <w:rFonts w:asciiTheme="majorHAnsi" w:hAnsiTheme="majorHAnsi" w:cstheme="majorHAnsi"/>
                <w:sz w:val="20"/>
                <w:szCs w:val="20"/>
                <w:lang w:val="sl-SI"/>
              </w:rPr>
              <w:t>2.4</w:t>
            </w:r>
          </w:p>
        </w:tc>
        <w:tc>
          <w:tcPr>
            <w:tcW w:w="1129" w:type="dxa"/>
          </w:tcPr>
          <w:p w14:paraId="5B2C078A" w14:textId="1903A3F9" w:rsidR="007F54BA" w:rsidRPr="00B45324" w:rsidRDefault="002441A1" w:rsidP="002441A1">
            <w:pPr>
              <w:jc w:val="center"/>
              <w:rPr>
                <w:rFonts w:asciiTheme="majorHAnsi" w:hAnsiTheme="majorHAnsi" w:cstheme="majorHAnsi"/>
                <w:sz w:val="20"/>
                <w:szCs w:val="20"/>
                <w:lang w:val="sl-SI"/>
              </w:rPr>
            </w:pPr>
            <w:r w:rsidRPr="00B45324">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63B2C6DA" w14:textId="77777777" w:rsidR="002441A1" w:rsidRPr="002441A1" w:rsidRDefault="002441A1" w:rsidP="002441A1">
            <w:pPr>
              <w:jc w:val="both"/>
              <w:rPr>
                <w:rFonts w:asciiTheme="majorHAnsi" w:eastAsia="Calibri" w:hAnsiTheme="majorHAnsi" w:cstheme="majorHAnsi"/>
                <w:b/>
                <w:bCs/>
                <w:sz w:val="20"/>
                <w:szCs w:val="20"/>
                <w:lang w:val="sl-SI"/>
              </w:rPr>
            </w:pPr>
            <w:r w:rsidRPr="002441A1">
              <w:rPr>
                <w:rFonts w:asciiTheme="majorHAnsi" w:eastAsia="Calibri" w:hAnsiTheme="majorHAnsi" w:cstheme="majorHAnsi"/>
                <w:b/>
                <w:bCs/>
                <w:sz w:val="20"/>
                <w:szCs w:val="20"/>
                <w:lang w:val="sl-SI"/>
              </w:rPr>
              <w:t>Okolje vzorca pri visokih temperaturah za NAP-XPS z IR laserskim gretjem (HT-NAP okolje vzorca)</w:t>
            </w:r>
          </w:p>
          <w:p w14:paraId="5C839640" w14:textId="77777777" w:rsidR="002441A1" w:rsidRPr="002441A1" w:rsidRDefault="002441A1" w:rsidP="002441A1">
            <w:p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Ponudnik mora dobaviti okolje vzorca za visokotemperaturne NAP meritve, popolnoma združljivo s ponujenim sistemom NAP-XPS, ki izpolnjuje naslednje zahteve:</w:t>
            </w:r>
          </w:p>
          <w:p w14:paraId="3F27F529" w14:textId="77777777" w:rsidR="002441A1"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 xml:space="preserve">Gretje: IR lasersko gretje (ali ekvivalentna rešitev) z dokazano zmožnostjo doseganja ≥ 800 °C pri 10 </w:t>
            </w:r>
            <w:proofErr w:type="spellStart"/>
            <w:r w:rsidRPr="002441A1">
              <w:rPr>
                <w:rFonts w:asciiTheme="majorHAnsi" w:eastAsia="Calibri" w:hAnsiTheme="majorHAnsi" w:cstheme="majorHAnsi"/>
                <w:sz w:val="20"/>
                <w:szCs w:val="20"/>
                <w:lang w:val="sl-SI"/>
              </w:rPr>
              <w:t>mbar</w:t>
            </w:r>
            <w:proofErr w:type="spellEnd"/>
            <w:r w:rsidRPr="002441A1">
              <w:rPr>
                <w:rFonts w:asciiTheme="majorHAnsi" w:eastAsia="Calibri" w:hAnsiTheme="majorHAnsi" w:cstheme="majorHAnsi"/>
                <w:sz w:val="20"/>
                <w:szCs w:val="20"/>
                <w:lang w:val="sl-SI"/>
              </w:rPr>
              <w:t xml:space="preserve"> N</w:t>
            </w:r>
            <w:r w:rsidRPr="002441A1">
              <w:rPr>
                <w:rFonts w:asciiTheme="majorHAnsi" w:eastAsia="Calibri" w:hAnsiTheme="majorHAnsi" w:cstheme="majorHAnsi"/>
                <w:sz w:val="20"/>
                <w:szCs w:val="20"/>
                <w:vertAlign w:val="subscript"/>
                <w:lang w:val="sl-SI"/>
              </w:rPr>
              <w:t>2</w:t>
            </w:r>
            <w:r w:rsidRPr="002441A1">
              <w:rPr>
                <w:rFonts w:asciiTheme="majorHAnsi" w:eastAsia="Calibri" w:hAnsiTheme="majorHAnsi" w:cstheme="majorHAnsi"/>
                <w:sz w:val="20"/>
                <w:szCs w:val="20"/>
                <w:lang w:val="sl-SI"/>
              </w:rPr>
              <w:t>.</w:t>
            </w:r>
          </w:p>
          <w:p w14:paraId="7AF4EC8C" w14:textId="77777777" w:rsidR="002441A1"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Miza: motorizirana 3-osna miza za vzorce (X/Y/Z).</w:t>
            </w:r>
          </w:p>
          <w:p w14:paraId="2123C214" w14:textId="77777777" w:rsidR="002441A1"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Vzorec: možnost meritve vzorcev s premerom do 120 mm ali več in z višino do 40 mm ali več.</w:t>
            </w:r>
          </w:p>
          <w:p w14:paraId="73D93F9F" w14:textId="77777777" w:rsidR="002441A1"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Območje: ≥ 50 mm premera za eksperimente brez gretja in ≥ 10 mm premera pri uporabi nosilcev za gretje.</w:t>
            </w:r>
          </w:p>
          <w:p w14:paraId="706AA61A" w14:textId="77777777" w:rsidR="002441A1"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Vmesniki: potrebnih je najmanj 5 električnih kontaktov (ali ekvivalentna zmožnost).</w:t>
            </w:r>
          </w:p>
          <w:p w14:paraId="2B9EEC82" w14:textId="467330A7" w:rsidR="007F54BA" w:rsidRPr="002441A1" w:rsidRDefault="002441A1" w:rsidP="00385D7A">
            <w:pPr>
              <w:numPr>
                <w:ilvl w:val="0"/>
                <w:numId w:val="18"/>
              </w:numPr>
              <w:jc w:val="both"/>
              <w:rPr>
                <w:rFonts w:asciiTheme="majorHAnsi" w:eastAsia="Calibri" w:hAnsiTheme="majorHAnsi" w:cstheme="majorHAnsi"/>
                <w:sz w:val="20"/>
                <w:szCs w:val="20"/>
                <w:lang w:val="sl-SI"/>
              </w:rPr>
            </w:pPr>
            <w:r w:rsidRPr="002441A1">
              <w:rPr>
                <w:rFonts w:asciiTheme="majorHAnsi" w:eastAsia="Calibri" w:hAnsiTheme="majorHAnsi" w:cstheme="majorHAnsi"/>
                <w:sz w:val="20"/>
                <w:szCs w:val="20"/>
                <w:lang w:val="sl-SI"/>
              </w:rPr>
              <w:t>Nosilec vzorca: vključen mora biti najmanj en nosilec vzorca za visokotemperaturne preizkuse za meritve pri ≥ 800 °C.</w:t>
            </w:r>
          </w:p>
        </w:tc>
        <w:tc>
          <w:tcPr>
            <w:tcW w:w="1989" w:type="dxa"/>
            <w:tcMar>
              <w:top w:w="70" w:type="dxa"/>
              <w:left w:w="80" w:type="dxa"/>
              <w:bottom w:w="70" w:type="dxa"/>
              <w:right w:w="80" w:type="dxa"/>
            </w:tcMar>
          </w:tcPr>
          <w:p w14:paraId="4D04ADDB" w14:textId="77777777" w:rsidR="00430633" w:rsidRDefault="00430633" w:rsidP="007F54BA">
            <w:pPr>
              <w:spacing w:after="20"/>
              <w:jc w:val="center"/>
              <w:rPr>
                <w:rFonts w:cs="Arial"/>
                <w:b/>
                <w:color w:val="1F1F1F"/>
                <w:sz w:val="16"/>
                <w:lang w:val="sl-SI"/>
              </w:rPr>
            </w:pPr>
          </w:p>
          <w:p w14:paraId="6FE557C6" w14:textId="7038C5AF" w:rsidR="007F54BA" w:rsidRDefault="007F54BA" w:rsidP="007F54B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58530973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4C65294F" w14:textId="77777777" w:rsidR="007F54BA" w:rsidRPr="00744F12" w:rsidRDefault="007F54BA" w:rsidP="007F54B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51160141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F9CE432" w14:textId="77777777" w:rsidR="00430633" w:rsidRDefault="00430633" w:rsidP="007F54BA">
            <w:pPr>
              <w:spacing w:after="20"/>
              <w:rPr>
                <w:rFonts w:cs="Arial"/>
                <w:color w:val="6A6A6A"/>
                <w:sz w:val="15"/>
                <w:lang w:val="sl-SI"/>
              </w:rPr>
            </w:pPr>
          </w:p>
          <w:p w14:paraId="5FEEA892" w14:textId="478E77F6" w:rsidR="007F54BA" w:rsidRPr="00744F12" w:rsidRDefault="007F54BA" w:rsidP="007F54BA">
            <w:pPr>
              <w:spacing w:after="20"/>
              <w:rPr>
                <w:rFonts w:cs="Arial"/>
                <w:lang w:val="sl-SI"/>
              </w:rPr>
            </w:pPr>
            <w:r w:rsidRPr="00744F12">
              <w:rPr>
                <w:rFonts w:cs="Arial"/>
                <w:color w:val="6A6A6A"/>
                <w:sz w:val="15"/>
                <w:lang w:val="sl-SI"/>
              </w:rPr>
              <w:t>Model / konfiguracija:</w:t>
            </w:r>
          </w:p>
          <w:p w14:paraId="61C5BFF4" w14:textId="77777777" w:rsidR="007F54BA" w:rsidRPr="00744F12" w:rsidRDefault="007F54BA" w:rsidP="007F54BA">
            <w:pPr>
              <w:spacing w:after="20"/>
              <w:rPr>
                <w:rFonts w:cs="Arial"/>
                <w:lang w:val="sl-SI"/>
              </w:rPr>
            </w:pPr>
            <w:r w:rsidRPr="00744F12">
              <w:rPr>
                <w:rFonts w:cs="Arial"/>
                <w:color w:val="6A6A6A"/>
                <w:sz w:val="15"/>
                <w:lang w:val="sl-SI"/>
              </w:rPr>
              <w:t>________________</w:t>
            </w:r>
          </w:p>
          <w:p w14:paraId="7A61E873" w14:textId="77777777" w:rsidR="007F54BA" w:rsidRPr="00744F12" w:rsidRDefault="007F54BA" w:rsidP="007F54BA">
            <w:pPr>
              <w:spacing w:after="20"/>
              <w:rPr>
                <w:rFonts w:cs="Arial"/>
                <w:lang w:val="sl-SI"/>
              </w:rPr>
            </w:pPr>
          </w:p>
          <w:p w14:paraId="191F8ACD" w14:textId="77777777" w:rsidR="007F54BA" w:rsidRPr="00744F12" w:rsidRDefault="007F54BA" w:rsidP="007F54BA">
            <w:pPr>
              <w:spacing w:after="20"/>
              <w:rPr>
                <w:rFonts w:cs="Arial"/>
                <w:lang w:val="sl-SI"/>
              </w:rPr>
            </w:pPr>
            <w:r w:rsidRPr="00744F12">
              <w:rPr>
                <w:rFonts w:cs="Arial"/>
                <w:color w:val="6A6A6A"/>
                <w:sz w:val="15"/>
                <w:lang w:val="sl-SI"/>
              </w:rPr>
              <w:t>Ponujena specifikacija:</w:t>
            </w:r>
          </w:p>
          <w:p w14:paraId="6FC34D26" w14:textId="6A1C9A3C" w:rsidR="007F54BA" w:rsidRPr="00CB4113" w:rsidRDefault="007F54BA" w:rsidP="007F54B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327390B5" w14:textId="77777777" w:rsidR="007F54BA" w:rsidRPr="00CB4113" w:rsidRDefault="007F54BA" w:rsidP="007F54BA">
            <w:pPr>
              <w:spacing w:after="20"/>
              <w:rPr>
                <w:rFonts w:cs="Arial"/>
                <w:lang w:val="sl-SI"/>
              </w:rPr>
            </w:pPr>
            <w:r w:rsidRPr="00CB4113">
              <w:rPr>
                <w:rFonts w:cs="Arial"/>
                <w:color w:val="6A6A6A"/>
                <w:sz w:val="15"/>
                <w:lang w:val="sl-SI"/>
              </w:rPr>
              <w:t>Naziv dokazila / URL:</w:t>
            </w:r>
          </w:p>
          <w:p w14:paraId="16834ACB" w14:textId="77777777" w:rsidR="007F54BA" w:rsidRPr="00CB4113" w:rsidRDefault="007F54BA" w:rsidP="007F54BA">
            <w:pPr>
              <w:spacing w:after="20"/>
              <w:rPr>
                <w:rFonts w:cs="Arial"/>
                <w:lang w:val="sl-SI"/>
              </w:rPr>
            </w:pPr>
            <w:r w:rsidRPr="00CB4113">
              <w:rPr>
                <w:rFonts w:cs="Arial"/>
                <w:color w:val="6A6A6A"/>
                <w:sz w:val="15"/>
                <w:lang w:val="sl-SI"/>
              </w:rPr>
              <w:t>________________</w:t>
            </w:r>
          </w:p>
          <w:p w14:paraId="45D91BD2" w14:textId="77777777" w:rsidR="007F54BA" w:rsidRPr="00CB4113" w:rsidRDefault="007F54BA" w:rsidP="007F54BA">
            <w:pPr>
              <w:spacing w:after="20"/>
              <w:rPr>
                <w:rFonts w:cs="Arial"/>
                <w:lang w:val="sl-SI"/>
              </w:rPr>
            </w:pPr>
            <w:r w:rsidRPr="00CB4113">
              <w:rPr>
                <w:rFonts w:cs="Arial"/>
                <w:color w:val="6A6A6A"/>
                <w:sz w:val="15"/>
                <w:lang w:val="sl-SI"/>
              </w:rPr>
              <w:t>Sklic / stran:</w:t>
            </w:r>
          </w:p>
          <w:p w14:paraId="350D2B78" w14:textId="77777777" w:rsidR="007F54BA" w:rsidRPr="00CB4113" w:rsidRDefault="007F54BA" w:rsidP="007F54BA">
            <w:pPr>
              <w:spacing w:after="20"/>
              <w:rPr>
                <w:rFonts w:cs="Arial"/>
                <w:lang w:val="sl-SI"/>
              </w:rPr>
            </w:pPr>
            <w:r w:rsidRPr="00CB4113">
              <w:rPr>
                <w:rFonts w:cs="Arial"/>
                <w:color w:val="6A6A6A"/>
                <w:sz w:val="15"/>
                <w:lang w:val="sl-SI"/>
              </w:rPr>
              <w:t>________________</w:t>
            </w:r>
          </w:p>
        </w:tc>
      </w:tr>
      <w:tr w:rsidR="004E615E" w:rsidRPr="00CB4113" w14:paraId="612C5BF2" w14:textId="77777777" w:rsidTr="00E441D6">
        <w:trPr>
          <w:jc w:val="center"/>
        </w:trPr>
        <w:tc>
          <w:tcPr>
            <w:tcW w:w="1418" w:type="dxa"/>
            <w:tcMar>
              <w:top w:w="70" w:type="dxa"/>
              <w:left w:w="80" w:type="dxa"/>
              <w:bottom w:w="70" w:type="dxa"/>
              <w:right w:w="80" w:type="dxa"/>
            </w:tcMar>
          </w:tcPr>
          <w:p w14:paraId="7D2D01B1" w14:textId="4A6A8C8E" w:rsidR="004E615E" w:rsidRPr="004E615E" w:rsidRDefault="004E615E" w:rsidP="004E615E">
            <w:pPr>
              <w:jc w:val="center"/>
              <w:rPr>
                <w:rFonts w:asciiTheme="majorHAnsi" w:hAnsiTheme="majorHAnsi" w:cstheme="majorHAnsi"/>
                <w:sz w:val="20"/>
                <w:szCs w:val="20"/>
                <w:lang w:val="sl-SI"/>
              </w:rPr>
            </w:pPr>
            <w:r w:rsidRPr="004E615E">
              <w:rPr>
                <w:rFonts w:asciiTheme="majorHAnsi" w:hAnsiTheme="majorHAnsi" w:cstheme="majorHAnsi"/>
                <w:sz w:val="20"/>
                <w:szCs w:val="20"/>
                <w:lang w:val="sl-SI"/>
              </w:rPr>
              <w:t>2.5</w:t>
            </w:r>
          </w:p>
        </w:tc>
        <w:tc>
          <w:tcPr>
            <w:tcW w:w="1129" w:type="dxa"/>
          </w:tcPr>
          <w:p w14:paraId="431AAA1E" w14:textId="5A7E7180" w:rsidR="004E615E" w:rsidRPr="00B45324" w:rsidRDefault="004E615E" w:rsidP="004E615E">
            <w:pPr>
              <w:jc w:val="center"/>
              <w:rPr>
                <w:rFonts w:asciiTheme="majorHAnsi" w:hAnsiTheme="majorHAnsi" w:cstheme="majorHAnsi"/>
                <w:sz w:val="20"/>
                <w:szCs w:val="20"/>
                <w:lang w:val="sl-SI"/>
              </w:rPr>
            </w:pPr>
            <w:r w:rsidRPr="00B45324">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42510C12" w14:textId="77777777" w:rsidR="004E615E" w:rsidRPr="004E615E" w:rsidRDefault="004E615E" w:rsidP="004E615E">
            <w:pPr>
              <w:rPr>
                <w:rFonts w:asciiTheme="majorHAnsi" w:hAnsiTheme="majorHAnsi" w:cstheme="majorHAnsi"/>
                <w:b/>
                <w:bCs/>
                <w:sz w:val="20"/>
                <w:szCs w:val="20"/>
                <w:lang w:val="sl-SI"/>
              </w:rPr>
            </w:pPr>
            <w:r w:rsidRPr="004E615E">
              <w:rPr>
                <w:rFonts w:asciiTheme="majorHAnsi" w:hAnsiTheme="majorHAnsi" w:cstheme="majorHAnsi"/>
                <w:b/>
                <w:bCs/>
                <w:sz w:val="20"/>
                <w:szCs w:val="20"/>
                <w:lang w:val="sl-SI"/>
              </w:rPr>
              <w:t>Termoelektrično hlajen nosilec vzorca (</w:t>
            </w:r>
            <w:proofErr w:type="spellStart"/>
            <w:r w:rsidRPr="004E615E">
              <w:rPr>
                <w:rFonts w:asciiTheme="majorHAnsi" w:hAnsiTheme="majorHAnsi" w:cstheme="majorHAnsi"/>
                <w:b/>
                <w:bCs/>
                <w:sz w:val="20"/>
                <w:szCs w:val="20"/>
                <w:lang w:val="sl-SI"/>
              </w:rPr>
              <w:t>Peltier</w:t>
            </w:r>
            <w:proofErr w:type="spellEnd"/>
            <w:r w:rsidRPr="004E615E">
              <w:rPr>
                <w:rFonts w:asciiTheme="majorHAnsi" w:hAnsiTheme="majorHAnsi" w:cstheme="majorHAnsi"/>
                <w:b/>
                <w:bCs/>
                <w:sz w:val="20"/>
                <w:szCs w:val="20"/>
                <w:lang w:val="sl-SI"/>
              </w:rPr>
              <w:t>) za delovanje v NAP režimu (hlajeni nosilec vzorca)</w:t>
            </w:r>
          </w:p>
          <w:p w14:paraId="3A48DF50" w14:textId="77777777" w:rsidR="004E615E" w:rsidRPr="004E615E" w:rsidRDefault="004E615E" w:rsidP="00385D7A">
            <w:pPr>
              <w:numPr>
                <w:ilvl w:val="0"/>
                <w:numId w:val="19"/>
              </w:numPr>
              <w:jc w:val="both"/>
              <w:rPr>
                <w:rFonts w:asciiTheme="majorHAnsi" w:hAnsiTheme="majorHAnsi" w:cstheme="majorHAnsi"/>
                <w:sz w:val="20"/>
                <w:szCs w:val="20"/>
                <w:lang w:val="sl-SI"/>
              </w:rPr>
            </w:pPr>
            <w:r w:rsidRPr="004E615E">
              <w:rPr>
                <w:rFonts w:asciiTheme="majorHAnsi" w:hAnsiTheme="majorHAnsi" w:cstheme="majorHAnsi"/>
                <w:sz w:val="20"/>
                <w:szCs w:val="20"/>
                <w:lang w:val="sl-SI"/>
              </w:rPr>
              <w:t>Ponudnik mora dobaviti termoelektrično hlajen nosilec vzorca (</w:t>
            </w:r>
            <w:proofErr w:type="spellStart"/>
            <w:r w:rsidRPr="004E615E">
              <w:rPr>
                <w:rFonts w:asciiTheme="majorHAnsi" w:hAnsiTheme="majorHAnsi" w:cstheme="majorHAnsi"/>
                <w:sz w:val="20"/>
                <w:szCs w:val="20"/>
                <w:lang w:val="sl-SI"/>
              </w:rPr>
              <w:t>Peltier</w:t>
            </w:r>
            <w:proofErr w:type="spellEnd"/>
            <w:r w:rsidRPr="004E615E">
              <w:rPr>
                <w:rFonts w:asciiTheme="majorHAnsi" w:hAnsiTheme="majorHAnsi" w:cstheme="majorHAnsi"/>
                <w:sz w:val="20"/>
                <w:szCs w:val="20"/>
                <w:lang w:val="sl-SI"/>
              </w:rPr>
              <w:t>-tip), ki je popolnoma združljiv s ponujenim sistemom rentgenske fotoelektronske spektroskopije pri skoraj atmosferskem tlaku (NAP-XPS).</w:t>
            </w:r>
          </w:p>
          <w:p w14:paraId="18ABD290" w14:textId="77777777" w:rsidR="004E615E" w:rsidRPr="004E615E" w:rsidRDefault="004E615E" w:rsidP="00385D7A">
            <w:pPr>
              <w:numPr>
                <w:ilvl w:val="0"/>
                <w:numId w:val="19"/>
              </w:numPr>
              <w:jc w:val="both"/>
              <w:rPr>
                <w:rFonts w:asciiTheme="majorHAnsi" w:hAnsiTheme="majorHAnsi" w:cstheme="majorHAnsi"/>
                <w:sz w:val="20"/>
                <w:szCs w:val="20"/>
                <w:lang w:val="sv-SE"/>
              </w:rPr>
            </w:pPr>
            <w:r w:rsidRPr="004E615E">
              <w:rPr>
                <w:rFonts w:asciiTheme="majorHAnsi" w:hAnsiTheme="majorHAnsi" w:cstheme="majorHAnsi"/>
                <w:sz w:val="20"/>
                <w:szCs w:val="20"/>
                <w:lang w:val="sv-SE"/>
              </w:rPr>
              <w:t>Nosilec mora pri atmosferi 10 mbar dušika omogočati temperature vzorca pod −5 °C.</w:t>
            </w:r>
          </w:p>
          <w:p w14:paraId="12B99144" w14:textId="77777777" w:rsidR="004E615E" w:rsidRPr="004E615E" w:rsidRDefault="004E615E" w:rsidP="00385D7A">
            <w:pPr>
              <w:numPr>
                <w:ilvl w:val="0"/>
                <w:numId w:val="19"/>
              </w:numPr>
              <w:jc w:val="both"/>
              <w:rPr>
                <w:rFonts w:asciiTheme="majorHAnsi" w:hAnsiTheme="majorHAnsi" w:cstheme="majorHAnsi"/>
                <w:sz w:val="20"/>
                <w:szCs w:val="20"/>
                <w:lang w:val="sv-SE"/>
              </w:rPr>
            </w:pPr>
            <w:r w:rsidRPr="004E615E">
              <w:rPr>
                <w:rFonts w:asciiTheme="majorHAnsi" w:hAnsiTheme="majorHAnsi" w:cstheme="majorHAnsi"/>
                <w:sz w:val="20"/>
                <w:szCs w:val="20"/>
                <w:lang w:val="sv-SE"/>
              </w:rPr>
              <w:t>Nosilec mora omogočati namestitev vzorcev s premerom najmanj 10 mm ali več.</w:t>
            </w:r>
          </w:p>
          <w:p w14:paraId="7406A4F5" w14:textId="77777777" w:rsidR="004E615E" w:rsidRPr="00B45324" w:rsidRDefault="004E615E" w:rsidP="00385D7A">
            <w:pPr>
              <w:numPr>
                <w:ilvl w:val="0"/>
                <w:numId w:val="19"/>
              </w:numPr>
              <w:jc w:val="both"/>
              <w:rPr>
                <w:rFonts w:asciiTheme="majorHAnsi" w:hAnsiTheme="majorHAnsi" w:cstheme="majorHAnsi"/>
                <w:sz w:val="20"/>
                <w:szCs w:val="20"/>
                <w:lang w:val="sv-SE"/>
              </w:rPr>
            </w:pPr>
            <w:r w:rsidRPr="00B45324">
              <w:rPr>
                <w:rFonts w:asciiTheme="majorHAnsi" w:hAnsiTheme="majorHAnsi" w:cstheme="majorHAnsi"/>
                <w:sz w:val="20"/>
                <w:szCs w:val="20"/>
                <w:lang w:val="sv-SE"/>
              </w:rPr>
              <w:t>Nosilec mora vključevati integriran termočlen (ali ekvivalentno tipalo temperature), ki omogoča merjenje in regulacijo temperature v zaprti zanki.</w:t>
            </w:r>
          </w:p>
          <w:p w14:paraId="64A6D935" w14:textId="3DF3413E" w:rsidR="004E615E" w:rsidRPr="004E615E" w:rsidRDefault="004E615E" w:rsidP="004E615E">
            <w:pPr>
              <w:rPr>
                <w:rFonts w:asciiTheme="majorHAnsi" w:hAnsiTheme="majorHAnsi" w:cstheme="majorHAnsi"/>
                <w:sz w:val="20"/>
                <w:szCs w:val="20"/>
                <w:lang w:val="sl-SI"/>
              </w:rPr>
            </w:pPr>
            <w:r w:rsidRPr="00B45324">
              <w:rPr>
                <w:rFonts w:asciiTheme="majorHAnsi" w:hAnsiTheme="majorHAnsi" w:cstheme="majorHAnsi"/>
                <w:sz w:val="20"/>
                <w:szCs w:val="20"/>
                <w:lang w:val="sv-SE"/>
              </w:rPr>
              <w:t>Nosilec mora biti združljiv z visokotemperaturnim okoljem vzorca, dobavljenim za ponujeni sistem.</w:t>
            </w:r>
          </w:p>
        </w:tc>
        <w:tc>
          <w:tcPr>
            <w:tcW w:w="1989" w:type="dxa"/>
            <w:tcMar>
              <w:top w:w="70" w:type="dxa"/>
              <w:left w:w="80" w:type="dxa"/>
              <w:bottom w:w="70" w:type="dxa"/>
              <w:right w:w="80" w:type="dxa"/>
            </w:tcMar>
          </w:tcPr>
          <w:p w14:paraId="02FC57B9" w14:textId="77777777" w:rsidR="00430633" w:rsidRDefault="00430633" w:rsidP="004E615E">
            <w:pPr>
              <w:spacing w:after="20"/>
              <w:jc w:val="center"/>
              <w:rPr>
                <w:rFonts w:cs="Arial"/>
                <w:b/>
                <w:color w:val="1F1F1F"/>
                <w:sz w:val="16"/>
                <w:lang w:val="sl-SI"/>
              </w:rPr>
            </w:pPr>
          </w:p>
          <w:p w14:paraId="787C6E74" w14:textId="40E0968C" w:rsidR="004E615E" w:rsidRDefault="004E615E" w:rsidP="004E615E">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25024502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58A65678" w14:textId="77777777" w:rsidR="004E615E" w:rsidRPr="00744F12" w:rsidRDefault="004E615E" w:rsidP="004E615E">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7836379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5FA5919" w14:textId="77777777" w:rsidR="00430633" w:rsidRDefault="00430633" w:rsidP="004E615E">
            <w:pPr>
              <w:spacing w:after="20"/>
              <w:rPr>
                <w:rFonts w:cs="Arial"/>
                <w:color w:val="6A6A6A"/>
                <w:sz w:val="15"/>
                <w:lang w:val="sl-SI"/>
              </w:rPr>
            </w:pPr>
          </w:p>
          <w:p w14:paraId="00501D07" w14:textId="25BE0609" w:rsidR="004E615E" w:rsidRPr="00744F12" w:rsidRDefault="004E615E" w:rsidP="004E615E">
            <w:pPr>
              <w:spacing w:after="20"/>
              <w:rPr>
                <w:rFonts w:cs="Arial"/>
                <w:lang w:val="sl-SI"/>
              </w:rPr>
            </w:pPr>
            <w:r w:rsidRPr="00744F12">
              <w:rPr>
                <w:rFonts w:cs="Arial"/>
                <w:color w:val="6A6A6A"/>
                <w:sz w:val="15"/>
                <w:lang w:val="sl-SI"/>
              </w:rPr>
              <w:t>Model / konfiguracija:</w:t>
            </w:r>
          </w:p>
          <w:p w14:paraId="1C764A72" w14:textId="77777777" w:rsidR="004E615E" w:rsidRPr="00744F12" w:rsidRDefault="004E615E" w:rsidP="004E615E">
            <w:pPr>
              <w:spacing w:after="20"/>
              <w:rPr>
                <w:rFonts w:cs="Arial"/>
                <w:lang w:val="sl-SI"/>
              </w:rPr>
            </w:pPr>
            <w:r w:rsidRPr="00744F12">
              <w:rPr>
                <w:rFonts w:cs="Arial"/>
                <w:color w:val="6A6A6A"/>
                <w:sz w:val="15"/>
                <w:lang w:val="sl-SI"/>
              </w:rPr>
              <w:t>________________</w:t>
            </w:r>
          </w:p>
          <w:p w14:paraId="0112B409" w14:textId="77777777" w:rsidR="004E615E" w:rsidRPr="00744F12" w:rsidRDefault="004E615E" w:rsidP="004E615E">
            <w:pPr>
              <w:spacing w:after="20"/>
              <w:rPr>
                <w:rFonts w:cs="Arial"/>
                <w:lang w:val="sl-SI"/>
              </w:rPr>
            </w:pPr>
          </w:p>
          <w:p w14:paraId="45917D1C" w14:textId="77777777" w:rsidR="004E615E" w:rsidRPr="00744F12" w:rsidRDefault="004E615E" w:rsidP="004E615E">
            <w:pPr>
              <w:spacing w:after="20"/>
              <w:rPr>
                <w:rFonts w:cs="Arial"/>
                <w:lang w:val="sl-SI"/>
              </w:rPr>
            </w:pPr>
            <w:r w:rsidRPr="00744F12">
              <w:rPr>
                <w:rFonts w:cs="Arial"/>
                <w:color w:val="6A6A6A"/>
                <w:sz w:val="15"/>
                <w:lang w:val="sl-SI"/>
              </w:rPr>
              <w:t>Ponujena specifikacija:</w:t>
            </w:r>
          </w:p>
          <w:p w14:paraId="3AF6A1F3" w14:textId="79796BB8" w:rsidR="004E615E" w:rsidRPr="00CB4113" w:rsidRDefault="004E615E" w:rsidP="004E615E">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22AFCA69" w14:textId="77777777" w:rsidR="004E615E" w:rsidRPr="00CB4113" w:rsidRDefault="004E615E" w:rsidP="004E615E">
            <w:pPr>
              <w:spacing w:after="20"/>
              <w:rPr>
                <w:rFonts w:cs="Arial"/>
                <w:lang w:val="sl-SI"/>
              </w:rPr>
            </w:pPr>
            <w:r w:rsidRPr="00CB4113">
              <w:rPr>
                <w:rFonts w:cs="Arial"/>
                <w:color w:val="6A6A6A"/>
                <w:sz w:val="15"/>
                <w:lang w:val="sl-SI"/>
              </w:rPr>
              <w:t>Naziv dokazila / URL:</w:t>
            </w:r>
          </w:p>
          <w:p w14:paraId="4CF4DD89" w14:textId="77777777" w:rsidR="004E615E" w:rsidRPr="00CB4113" w:rsidRDefault="004E615E" w:rsidP="004E615E">
            <w:pPr>
              <w:spacing w:after="20"/>
              <w:rPr>
                <w:rFonts w:cs="Arial"/>
                <w:lang w:val="sl-SI"/>
              </w:rPr>
            </w:pPr>
            <w:r w:rsidRPr="00CB4113">
              <w:rPr>
                <w:rFonts w:cs="Arial"/>
                <w:color w:val="6A6A6A"/>
                <w:sz w:val="15"/>
                <w:lang w:val="sl-SI"/>
              </w:rPr>
              <w:t>________________</w:t>
            </w:r>
          </w:p>
          <w:p w14:paraId="68E39DDE" w14:textId="77777777" w:rsidR="004E615E" w:rsidRPr="00CB4113" w:rsidRDefault="004E615E" w:rsidP="004E615E">
            <w:pPr>
              <w:spacing w:after="20"/>
              <w:rPr>
                <w:rFonts w:cs="Arial"/>
                <w:lang w:val="sl-SI"/>
              </w:rPr>
            </w:pPr>
            <w:r w:rsidRPr="00CB4113">
              <w:rPr>
                <w:rFonts w:cs="Arial"/>
                <w:color w:val="6A6A6A"/>
                <w:sz w:val="15"/>
                <w:lang w:val="sl-SI"/>
              </w:rPr>
              <w:t>Sklic / stran:</w:t>
            </w:r>
          </w:p>
          <w:p w14:paraId="7F2C4A53" w14:textId="77777777" w:rsidR="004E615E" w:rsidRPr="00CB4113" w:rsidRDefault="004E615E" w:rsidP="004E615E">
            <w:pPr>
              <w:spacing w:after="20"/>
              <w:rPr>
                <w:rFonts w:cs="Arial"/>
                <w:lang w:val="sl-SI"/>
              </w:rPr>
            </w:pPr>
            <w:r w:rsidRPr="00CB4113">
              <w:rPr>
                <w:rFonts w:cs="Arial"/>
                <w:color w:val="6A6A6A"/>
                <w:sz w:val="15"/>
                <w:lang w:val="sl-SI"/>
              </w:rPr>
              <w:t>________________</w:t>
            </w:r>
          </w:p>
        </w:tc>
      </w:tr>
      <w:tr w:rsidR="004E615E" w:rsidRPr="00CB4113" w14:paraId="3D79F3C5" w14:textId="77777777" w:rsidTr="00E441D6">
        <w:trPr>
          <w:jc w:val="center"/>
        </w:trPr>
        <w:tc>
          <w:tcPr>
            <w:tcW w:w="1418" w:type="dxa"/>
            <w:tcMar>
              <w:top w:w="70" w:type="dxa"/>
              <w:left w:w="80" w:type="dxa"/>
              <w:bottom w:w="70" w:type="dxa"/>
              <w:right w:w="80" w:type="dxa"/>
            </w:tcMar>
          </w:tcPr>
          <w:p w14:paraId="7DD02E40" w14:textId="12A0CDF2" w:rsidR="004E615E" w:rsidRPr="00B45324" w:rsidRDefault="004E615E" w:rsidP="004E615E">
            <w:pPr>
              <w:jc w:val="center"/>
              <w:rPr>
                <w:rFonts w:asciiTheme="majorHAnsi" w:hAnsiTheme="majorHAnsi" w:cstheme="majorHAnsi"/>
                <w:sz w:val="20"/>
                <w:szCs w:val="20"/>
                <w:lang w:val="sl-SI"/>
              </w:rPr>
            </w:pPr>
            <w:r w:rsidRPr="00B45324">
              <w:rPr>
                <w:rFonts w:asciiTheme="majorHAnsi" w:hAnsiTheme="majorHAnsi" w:cstheme="majorHAnsi"/>
                <w:sz w:val="20"/>
                <w:szCs w:val="20"/>
                <w:lang w:val="sl-SI"/>
              </w:rPr>
              <w:t>2.6</w:t>
            </w:r>
          </w:p>
        </w:tc>
        <w:tc>
          <w:tcPr>
            <w:tcW w:w="1129" w:type="dxa"/>
          </w:tcPr>
          <w:p w14:paraId="377387CB" w14:textId="4C9F2ED7" w:rsidR="004E615E" w:rsidRPr="00B45324" w:rsidRDefault="00B45324" w:rsidP="00B45324">
            <w:pPr>
              <w:jc w:val="center"/>
              <w:rPr>
                <w:rFonts w:asciiTheme="majorHAnsi" w:hAnsiTheme="majorHAnsi" w:cstheme="majorHAnsi"/>
                <w:sz w:val="20"/>
                <w:szCs w:val="20"/>
                <w:lang w:val="sl-SI"/>
              </w:rPr>
            </w:pPr>
            <w:r w:rsidRPr="00B45324">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5604FCFB" w14:textId="77777777" w:rsidR="00B45324" w:rsidRPr="00B45324" w:rsidRDefault="00B45324" w:rsidP="00B45324">
            <w:pPr>
              <w:jc w:val="both"/>
              <w:rPr>
                <w:rFonts w:asciiTheme="majorHAnsi" w:eastAsia="Calibri" w:hAnsiTheme="majorHAnsi" w:cstheme="majorHAnsi"/>
                <w:sz w:val="20"/>
                <w:szCs w:val="20"/>
                <w:lang w:val="sl-SI"/>
              </w:rPr>
            </w:pPr>
            <w:r w:rsidRPr="00B45324">
              <w:rPr>
                <w:rFonts w:asciiTheme="majorHAnsi" w:eastAsia="Calibri" w:hAnsiTheme="majorHAnsi" w:cstheme="majorHAnsi"/>
                <w:b/>
                <w:bCs/>
                <w:sz w:val="20"/>
                <w:szCs w:val="20"/>
                <w:lang w:val="sl-SI"/>
              </w:rPr>
              <w:t>Lasersko ogrevan nosilec vzorca za delovanje v NAP režimu (visokotemperaturni nosilec vzorca)</w:t>
            </w:r>
          </w:p>
          <w:p w14:paraId="186A00DA" w14:textId="77777777" w:rsidR="00B45324"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Ponudnik mora dobaviti lasersko ogrevan nosilec vzorca, ki je popolnoma združljiv s ponujenim sistemom NAP-XPS ter z dobavljenim visokotemperaturnim okoljem vzorca.</w:t>
            </w:r>
          </w:p>
          <w:p w14:paraId="35AF729A" w14:textId="77777777" w:rsidR="00B45324"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 xml:space="preserve">Nosilec mora pri atmosferi </w:t>
            </w:r>
            <w:r w:rsidRPr="00B45324">
              <w:rPr>
                <w:rFonts w:asciiTheme="majorHAnsi" w:eastAsia="Calibri" w:hAnsiTheme="majorHAnsi" w:cstheme="majorHAnsi"/>
                <w:b/>
                <w:bCs/>
                <w:sz w:val="20"/>
                <w:szCs w:val="20"/>
                <w:lang w:val="sl-SI"/>
              </w:rPr>
              <w:t xml:space="preserve">10 </w:t>
            </w:r>
            <w:proofErr w:type="spellStart"/>
            <w:r w:rsidRPr="00B45324">
              <w:rPr>
                <w:rFonts w:asciiTheme="majorHAnsi" w:eastAsia="Calibri" w:hAnsiTheme="majorHAnsi" w:cstheme="majorHAnsi"/>
                <w:b/>
                <w:bCs/>
                <w:sz w:val="20"/>
                <w:szCs w:val="20"/>
                <w:lang w:val="sl-SI"/>
              </w:rPr>
              <w:t>mbar</w:t>
            </w:r>
            <w:proofErr w:type="spellEnd"/>
            <w:r w:rsidRPr="00B45324">
              <w:rPr>
                <w:rFonts w:asciiTheme="majorHAnsi" w:eastAsia="Calibri" w:hAnsiTheme="majorHAnsi" w:cstheme="majorHAnsi"/>
                <w:b/>
                <w:bCs/>
                <w:sz w:val="20"/>
                <w:szCs w:val="20"/>
                <w:lang w:val="sl-SI"/>
              </w:rPr>
              <w:t xml:space="preserve"> dušika</w:t>
            </w:r>
            <w:r w:rsidRPr="00B45324">
              <w:rPr>
                <w:rFonts w:asciiTheme="majorHAnsi" w:eastAsia="Calibri" w:hAnsiTheme="majorHAnsi" w:cstheme="majorHAnsi"/>
                <w:sz w:val="20"/>
                <w:szCs w:val="20"/>
                <w:lang w:val="sl-SI"/>
              </w:rPr>
              <w:t xml:space="preserve"> omogočati temperature vzorca </w:t>
            </w:r>
            <w:r w:rsidRPr="00B45324">
              <w:rPr>
                <w:rFonts w:asciiTheme="majorHAnsi" w:eastAsia="Calibri" w:hAnsiTheme="majorHAnsi" w:cstheme="majorHAnsi"/>
                <w:b/>
                <w:bCs/>
                <w:sz w:val="20"/>
                <w:szCs w:val="20"/>
                <w:lang w:val="sl-SI"/>
              </w:rPr>
              <w:t>nad 800 °C</w:t>
            </w:r>
            <w:r w:rsidRPr="00B45324">
              <w:rPr>
                <w:rFonts w:asciiTheme="majorHAnsi" w:eastAsia="Calibri" w:hAnsiTheme="majorHAnsi" w:cstheme="majorHAnsi"/>
                <w:sz w:val="20"/>
                <w:szCs w:val="20"/>
                <w:lang w:val="sl-SI"/>
              </w:rPr>
              <w:t>.</w:t>
            </w:r>
          </w:p>
          <w:p w14:paraId="26CC5BC2" w14:textId="77777777" w:rsidR="00B45324"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 xml:space="preserve">Nosilec mora vključevati </w:t>
            </w:r>
            <w:r w:rsidRPr="00B45324">
              <w:rPr>
                <w:rFonts w:asciiTheme="majorHAnsi" w:eastAsia="Calibri" w:hAnsiTheme="majorHAnsi" w:cstheme="majorHAnsi"/>
                <w:b/>
                <w:bCs/>
                <w:sz w:val="20"/>
                <w:szCs w:val="20"/>
                <w:lang w:val="sl-SI"/>
              </w:rPr>
              <w:t>žrtveno okence</w:t>
            </w:r>
            <w:r w:rsidRPr="00B45324">
              <w:rPr>
                <w:rFonts w:asciiTheme="majorHAnsi" w:eastAsia="Calibri" w:hAnsiTheme="majorHAnsi" w:cstheme="majorHAnsi"/>
                <w:sz w:val="20"/>
                <w:szCs w:val="20"/>
                <w:lang w:val="sl-SI"/>
              </w:rPr>
              <w:t xml:space="preserve"> (ali ekvivalenten zaščitni element), nameščeno pod vzorcem, za zaščito spodaj ležečih komponent med delovanjem pri visokih temperaturah.</w:t>
            </w:r>
          </w:p>
          <w:p w14:paraId="08E8E4D7" w14:textId="77777777" w:rsidR="00B45324"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 xml:space="preserve">Nosilec mora omogočati namestitev vzorcev s premerom najmanj </w:t>
            </w:r>
            <w:r w:rsidRPr="00B45324">
              <w:rPr>
                <w:rFonts w:asciiTheme="majorHAnsi" w:eastAsia="Calibri" w:hAnsiTheme="majorHAnsi" w:cstheme="majorHAnsi"/>
                <w:b/>
                <w:bCs/>
                <w:sz w:val="20"/>
                <w:szCs w:val="20"/>
                <w:lang w:val="sl-SI"/>
              </w:rPr>
              <w:t>10 mm</w:t>
            </w:r>
            <w:r w:rsidRPr="00B45324">
              <w:rPr>
                <w:rFonts w:asciiTheme="majorHAnsi" w:eastAsia="Calibri" w:hAnsiTheme="majorHAnsi" w:cstheme="majorHAnsi"/>
                <w:sz w:val="20"/>
                <w:szCs w:val="20"/>
                <w:lang w:val="sl-SI"/>
              </w:rPr>
              <w:t xml:space="preserve"> ali več.</w:t>
            </w:r>
          </w:p>
          <w:p w14:paraId="699FCAE5" w14:textId="77777777" w:rsidR="00B45324"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Nosilec mora vključevati integriran termočlen (ali ekvivalentno tipalo temperature), ki omogoča merjenje in regulacijo temperature v zaprti zanki.</w:t>
            </w:r>
          </w:p>
          <w:p w14:paraId="21597084" w14:textId="32379546" w:rsidR="004E615E" w:rsidRPr="00B45324" w:rsidRDefault="00B45324" w:rsidP="00385D7A">
            <w:pPr>
              <w:numPr>
                <w:ilvl w:val="0"/>
                <w:numId w:val="20"/>
              </w:numPr>
              <w:jc w:val="both"/>
              <w:rPr>
                <w:rFonts w:asciiTheme="majorHAnsi" w:eastAsia="Calibri" w:hAnsiTheme="majorHAnsi" w:cstheme="majorHAnsi"/>
                <w:sz w:val="20"/>
                <w:szCs w:val="20"/>
                <w:lang w:val="sl-SI"/>
              </w:rPr>
            </w:pPr>
            <w:r w:rsidRPr="00B45324">
              <w:rPr>
                <w:rFonts w:asciiTheme="majorHAnsi" w:eastAsia="Calibri" w:hAnsiTheme="majorHAnsi" w:cstheme="majorHAnsi"/>
                <w:sz w:val="20"/>
                <w:szCs w:val="20"/>
                <w:lang w:val="sl-SI"/>
              </w:rPr>
              <w:t>Nosilec mora biti zasnovan za delovanje v visokotemperaturnem okolju vzorca pri skoraj atmosferskem tlaku, dobavljenem skupaj s sistemom, in mora biti z njim v celoti združljiv.</w:t>
            </w:r>
          </w:p>
        </w:tc>
        <w:tc>
          <w:tcPr>
            <w:tcW w:w="1989" w:type="dxa"/>
            <w:tcMar>
              <w:top w:w="70" w:type="dxa"/>
              <w:left w:w="80" w:type="dxa"/>
              <w:bottom w:w="70" w:type="dxa"/>
              <w:right w:w="80" w:type="dxa"/>
            </w:tcMar>
          </w:tcPr>
          <w:p w14:paraId="42E5DD4E" w14:textId="77777777" w:rsidR="00430633" w:rsidRDefault="00430633" w:rsidP="004E615E">
            <w:pPr>
              <w:spacing w:after="20"/>
              <w:jc w:val="center"/>
              <w:rPr>
                <w:rFonts w:cs="Arial"/>
                <w:b/>
                <w:color w:val="1F1F1F"/>
                <w:sz w:val="16"/>
                <w:lang w:val="sl-SI"/>
              </w:rPr>
            </w:pPr>
          </w:p>
          <w:p w14:paraId="14058650" w14:textId="79761A8F" w:rsidR="004E615E" w:rsidRDefault="004E615E" w:rsidP="004E615E">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42842390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2FE759E" w14:textId="77777777" w:rsidR="004E615E" w:rsidRPr="00744F12" w:rsidRDefault="004E615E" w:rsidP="004E615E">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96572382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4767E85" w14:textId="77777777" w:rsidR="00430633" w:rsidRDefault="00430633" w:rsidP="004E615E">
            <w:pPr>
              <w:spacing w:after="20"/>
              <w:rPr>
                <w:rFonts w:cs="Arial"/>
                <w:color w:val="6A6A6A"/>
                <w:sz w:val="15"/>
                <w:lang w:val="sl-SI"/>
              </w:rPr>
            </w:pPr>
          </w:p>
          <w:p w14:paraId="66F2FDF8" w14:textId="0767CED5" w:rsidR="004E615E" w:rsidRPr="00744F12" w:rsidRDefault="004E615E" w:rsidP="004E615E">
            <w:pPr>
              <w:spacing w:after="20"/>
              <w:rPr>
                <w:rFonts w:cs="Arial"/>
                <w:lang w:val="sl-SI"/>
              </w:rPr>
            </w:pPr>
            <w:r w:rsidRPr="00744F12">
              <w:rPr>
                <w:rFonts w:cs="Arial"/>
                <w:color w:val="6A6A6A"/>
                <w:sz w:val="15"/>
                <w:lang w:val="sl-SI"/>
              </w:rPr>
              <w:t>Model / konfiguracija:</w:t>
            </w:r>
          </w:p>
          <w:p w14:paraId="13060F8D" w14:textId="77777777" w:rsidR="004E615E" w:rsidRPr="00744F12" w:rsidRDefault="004E615E" w:rsidP="004E615E">
            <w:pPr>
              <w:spacing w:after="20"/>
              <w:rPr>
                <w:rFonts w:cs="Arial"/>
                <w:lang w:val="sl-SI"/>
              </w:rPr>
            </w:pPr>
            <w:r w:rsidRPr="00744F12">
              <w:rPr>
                <w:rFonts w:cs="Arial"/>
                <w:color w:val="6A6A6A"/>
                <w:sz w:val="15"/>
                <w:lang w:val="sl-SI"/>
              </w:rPr>
              <w:t>________________</w:t>
            </w:r>
          </w:p>
          <w:p w14:paraId="6A8F62BF" w14:textId="77777777" w:rsidR="004E615E" w:rsidRPr="00744F12" w:rsidRDefault="004E615E" w:rsidP="004E615E">
            <w:pPr>
              <w:spacing w:after="20"/>
              <w:rPr>
                <w:rFonts w:cs="Arial"/>
                <w:lang w:val="sl-SI"/>
              </w:rPr>
            </w:pPr>
          </w:p>
          <w:p w14:paraId="19CC2104" w14:textId="77777777" w:rsidR="004E615E" w:rsidRPr="00744F12" w:rsidRDefault="004E615E" w:rsidP="004E615E">
            <w:pPr>
              <w:spacing w:after="20"/>
              <w:rPr>
                <w:rFonts w:cs="Arial"/>
                <w:lang w:val="sl-SI"/>
              </w:rPr>
            </w:pPr>
            <w:r w:rsidRPr="00744F12">
              <w:rPr>
                <w:rFonts w:cs="Arial"/>
                <w:color w:val="6A6A6A"/>
                <w:sz w:val="15"/>
                <w:lang w:val="sl-SI"/>
              </w:rPr>
              <w:t>Ponujena specifikacija:</w:t>
            </w:r>
          </w:p>
          <w:p w14:paraId="6D4C0E8D" w14:textId="471B51F2" w:rsidR="004E615E" w:rsidRPr="00CB4113" w:rsidRDefault="004E615E" w:rsidP="004E615E">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19D73BEC" w14:textId="77777777" w:rsidR="004E615E" w:rsidRPr="00CB4113" w:rsidRDefault="004E615E" w:rsidP="004E615E">
            <w:pPr>
              <w:spacing w:after="20"/>
              <w:rPr>
                <w:rFonts w:cs="Arial"/>
                <w:lang w:val="sl-SI"/>
              </w:rPr>
            </w:pPr>
            <w:r w:rsidRPr="00CB4113">
              <w:rPr>
                <w:rFonts w:cs="Arial"/>
                <w:color w:val="6A6A6A"/>
                <w:sz w:val="15"/>
                <w:lang w:val="sl-SI"/>
              </w:rPr>
              <w:t>Naziv dokazila / URL:</w:t>
            </w:r>
          </w:p>
          <w:p w14:paraId="71229A95" w14:textId="77777777" w:rsidR="004E615E" w:rsidRPr="00CB4113" w:rsidRDefault="004E615E" w:rsidP="004E615E">
            <w:pPr>
              <w:spacing w:after="20"/>
              <w:rPr>
                <w:rFonts w:cs="Arial"/>
                <w:lang w:val="sl-SI"/>
              </w:rPr>
            </w:pPr>
            <w:r w:rsidRPr="00CB4113">
              <w:rPr>
                <w:rFonts w:cs="Arial"/>
                <w:color w:val="6A6A6A"/>
                <w:sz w:val="15"/>
                <w:lang w:val="sl-SI"/>
              </w:rPr>
              <w:t>________________</w:t>
            </w:r>
          </w:p>
          <w:p w14:paraId="57913BC4" w14:textId="77777777" w:rsidR="004E615E" w:rsidRPr="00CB4113" w:rsidRDefault="004E615E" w:rsidP="004E615E">
            <w:pPr>
              <w:spacing w:after="20"/>
              <w:rPr>
                <w:rFonts w:cs="Arial"/>
                <w:lang w:val="sl-SI"/>
              </w:rPr>
            </w:pPr>
            <w:r w:rsidRPr="00CB4113">
              <w:rPr>
                <w:rFonts w:cs="Arial"/>
                <w:color w:val="6A6A6A"/>
                <w:sz w:val="15"/>
                <w:lang w:val="sl-SI"/>
              </w:rPr>
              <w:t>Sklic / stran:</w:t>
            </w:r>
          </w:p>
          <w:p w14:paraId="79AEAEEF" w14:textId="77777777" w:rsidR="004E615E" w:rsidRPr="00CB4113" w:rsidRDefault="004E615E" w:rsidP="004E615E">
            <w:pPr>
              <w:spacing w:after="20"/>
              <w:rPr>
                <w:rFonts w:cs="Arial"/>
                <w:lang w:val="sl-SI"/>
              </w:rPr>
            </w:pPr>
            <w:r w:rsidRPr="00CB4113">
              <w:rPr>
                <w:rFonts w:cs="Arial"/>
                <w:color w:val="6A6A6A"/>
                <w:sz w:val="15"/>
                <w:lang w:val="sl-SI"/>
              </w:rPr>
              <w:t>________________</w:t>
            </w:r>
          </w:p>
        </w:tc>
      </w:tr>
      <w:tr w:rsidR="00133DFF" w:rsidRPr="00CB4113" w14:paraId="5F6FCBA7" w14:textId="77777777" w:rsidTr="00E441D6">
        <w:trPr>
          <w:jc w:val="center"/>
        </w:trPr>
        <w:tc>
          <w:tcPr>
            <w:tcW w:w="1418" w:type="dxa"/>
            <w:tcMar>
              <w:top w:w="70" w:type="dxa"/>
              <w:left w:w="80" w:type="dxa"/>
              <w:bottom w:w="70" w:type="dxa"/>
              <w:right w:w="80" w:type="dxa"/>
            </w:tcMar>
          </w:tcPr>
          <w:p w14:paraId="0A89AA9B" w14:textId="0B79FA62" w:rsidR="00133DFF" w:rsidRPr="00133DFF" w:rsidRDefault="00133DFF" w:rsidP="00133DFF">
            <w:pPr>
              <w:jc w:val="center"/>
              <w:rPr>
                <w:rFonts w:asciiTheme="majorHAnsi" w:hAnsiTheme="majorHAnsi" w:cstheme="majorHAnsi"/>
                <w:sz w:val="20"/>
                <w:szCs w:val="20"/>
                <w:lang w:val="sl-SI"/>
              </w:rPr>
            </w:pPr>
            <w:r w:rsidRPr="00133DFF">
              <w:rPr>
                <w:rFonts w:asciiTheme="majorHAnsi" w:hAnsiTheme="majorHAnsi" w:cstheme="majorHAnsi"/>
                <w:sz w:val="20"/>
                <w:szCs w:val="20"/>
                <w:lang w:val="sl-SI"/>
              </w:rPr>
              <w:t>2.7</w:t>
            </w:r>
          </w:p>
        </w:tc>
        <w:tc>
          <w:tcPr>
            <w:tcW w:w="1129" w:type="dxa"/>
          </w:tcPr>
          <w:p w14:paraId="708DFDC9" w14:textId="22987493" w:rsidR="00133DFF" w:rsidRPr="00133DFF" w:rsidRDefault="00133DFF" w:rsidP="00133DFF">
            <w:pPr>
              <w:jc w:val="center"/>
              <w:rPr>
                <w:rFonts w:asciiTheme="majorHAnsi" w:hAnsiTheme="majorHAnsi" w:cstheme="majorHAnsi"/>
                <w:sz w:val="20"/>
                <w:szCs w:val="20"/>
                <w:lang w:val="sl-SI"/>
              </w:rPr>
            </w:pPr>
            <w:r w:rsidRPr="00133DFF">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3F6ED0EC" w14:textId="77777777" w:rsidR="00133DFF" w:rsidRPr="00133DFF" w:rsidRDefault="00133DFF" w:rsidP="00133DFF">
            <w:pPr>
              <w:rPr>
                <w:rFonts w:asciiTheme="majorHAnsi" w:hAnsiTheme="majorHAnsi" w:cstheme="majorHAnsi"/>
                <w:sz w:val="20"/>
                <w:szCs w:val="20"/>
                <w:lang w:val="sv-SE"/>
              </w:rPr>
            </w:pPr>
            <w:r w:rsidRPr="00133DFF">
              <w:rPr>
                <w:rFonts w:asciiTheme="majorHAnsi" w:hAnsiTheme="majorHAnsi" w:cstheme="majorHAnsi"/>
                <w:b/>
                <w:bCs/>
                <w:sz w:val="20"/>
                <w:szCs w:val="20"/>
                <w:lang w:val="sv-SE"/>
              </w:rPr>
              <w:t>Vstopni sistem za hlape tekočin (sistem doziranja hlapov tekočin)</w:t>
            </w:r>
          </w:p>
          <w:p w14:paraId="1951BDFC" w14:textId="77777777" w:rsidR="00133DFF" w:rsidRPr="00133DFF" w:rsidRDefault="00133DFF" w:rsidP="00385D7A">
            <w:pPr>
              <w:numPr>
                <w:ilvl w:val="0"/>
                <w:numId w:val="21"/>
              </w:numPr>
              <w:jc w:val="both"/>
              <w:rPr>
                <w:rFonts w:asciiTheme="majorHAnsi" w:hAnsiTheme="majorHAnsi" w:cstheme="majorHAnsi"/>
                <w:sz w:val="20"/>
                <w:szCs w:val="20"/>
                <w:lang w:val="sv-SE"/>
              </w:rPr>
            </w:pPr>
            <w:r w:rsidRPr="00133DFF">
              <w:rPr>
                <w:rFonts w:asciiTheme="majorHAnsi" w:hAnsiTheme="majorHAnsi" w:cstheme="majorHAnsi"/>
                <w:sz w:val="20"/>
                <w:szCs w:val="20"/>
                <w:lang w:val="sv-SE"/>
              </w:rPr>
              <w:t>Ponudnik mora dobaviti vstopni sistem za doziranje hlapov tekočin, ki je popolnoma združljiv s ponujenim sistemom NAP-XPS in njegovo infrastrukturo za upravljanje plinov.</w:t>
            </w:r>
          </w:p>
          <w:p w14:paraId="6FF234A0" w14:textId="77777777" w:rsidR="00133DFF" w:rsidRPr="00133DFF" w:rsidRDefault="00133DFF" w:rsidP="00385D7A">
            <w:pPr>
              <w:numPr>
                <w:ilvl w:val="0"/>
                <w:numId w:val="21"/>
              </w:numPr>
              <w:jc w:val="both"/>
              <w:rPr>
                <w:rFonts w:asciiTheme="majorHAnsi" w:hAnsiTheme="majorHAnsi" w:cstheme="majorHAnsi"/>
                <w:sz w:val="20"/>
                <w:szCs w:val="20"/>
                <w:lang w:val="sv-SE"/>
              </w:rPr>
            </w:pPr>
            <w:r w:rsidRPr="00133DFF">
              <w:rPr>
                <w:rFonts w:asciiTheme="majorHAnsi" w:hAnsiTheme="majorHAnsi" w:cstheme="majorHAnsi"/>
                <w:sz w:val="20"/>
                <w:szCs w:val="20"/>
                <w:lang w:val="sv-SE"/>
              </w:rPr>
              <w:t xml:space="preserve">Sistem mora vključevati masni pretokomer (MFC), primeren za hlape, z območjem pretoka </w:t>
            </w:r>
            <w:r w:rsidRPr="00133DFF">
              <w:rPr>
                <w:rFonts w:asciiTheme="majorHAnsi" w:hAnsiTheme="majorHAnsi" w:cstheme="majorHAnsi"/>
                <w:b/>
                <w:bCs/>
                <w:sz w:val="20"/>
                <w:szCs w:val="20"/>
                <w:lang w:val="sv-SE"/>
              </w:rPr>
              <w:t>0,5–50 sccm</w:t>
            </w:r>
            <w:r w:rsidRPr="00133DFF">
              <w:rPr>
                <w:rFonts w:asciiTheme="majorHAnsi" w:hAnsiTheme="majorHAnsi" w:cstheme="majorHAnsi"/>
                <w:sz w:val="20"/>
                <w:szCs w:val="20"/>
                <w:lang w:val="sv-SE"/>
              </w:rPr>
              <w:t xml:space="preserve"> (standardni cm</w:t>
            </w:r>
            <w:r w:rsidRPr="00133DFF">
              <w:rPr>
                <w:rFonts w:asciiTheme="majorHAnsi" w:hAnsiTheme="majorHAnsi" w:cstheme="majorHAnsi"/>
                <w:sz w:val="20"/>
                <w:szCs w:val="20"/>
                <w:vertAlign w:val="superscript"/>
                <w:lang w:val="sv-SE"/>
              </w:rPr>
              <w:t>3</w:t>
            </w:r>
            <w:r w:rsidRPr="00133DFF">
              <w:rPr>
                <w:rFonts w:asciiTheme="majorHAnsi" w:hAnsiTheme="majorHAnsi" w:cstheme="majorHAnsi"/>
                <w:sz w:val="20"/>
                <w:szCs w:val="20"/>
                <w:lang w:val="sv-SE"/>
              </w:rPr>
              <w:t xml:space="preserve">/min) ali širšim, pri čemer mora območje </w:t>
            </w:r>
            <w:r w:rsidRPr="00133DFF">
              <w:rPr>
                <w:rFonts w:asciiTheme="majorHAnsi" w:hAnsiTheme="majorHAnsi" w:cstheme="majorHAnsi"/>
                <w:b/>
                <w:bCs/>
                <w:sz w:val="20"/>
                <w:szCs w:val="20"/>
                <w:lang w:val="sv-SE"/>
              </w:rPr>
              <w:t>0,5–50 sccm</w:t>
            </w:r>
            <w:r w:rsidRPr="00133DFF">
              <w:rPr>
                <w:rFonts w:asciiTheme="majorHAnsi" w:hAnsiTheme="majorHAnsi" w:cstheme="majorHAnsi"/>
                <w:sz w:val="20"/>
                <w:szCs w:val="20"/>
                <w:lang w:val="sv-SE"/>
              </w:rPr>
              <w:t xml:space="preserve"> biti vključeno.</w:t>
            </w:r>
          </w:p>
          <w:p w14:paraId="39D9D44A" w14:textId="77777777" w:rsidR="00133DFF" w:rsidRPr="00133DFF" w:rsidRDefault="00133DFF" w:rsidP="00385D7A">
            <w:pPr>
              <w:numPr>
                <w:ilvl w:val="0"/>
                <w:numId w:val="21"/>
              </w:numPr>
              <w:jc w:val="both"/>
              <w:rPr>
                <w:rFonts w:asciiTheme="majorHAnsi" w:hAnsiTheme="majorHAnsi" w:cstheme="majorHAnsi"/>
                <w:sz w:val="20"/>
                <w:szCs w:val="20"/>
                <w:lang w:val="sv-SE"/>
              </w:rPr>
            </w:pPr>
            <w:r w:rsidRPr="00133DFF">
              <w:rPr>
                <w:rFonts w:asciiTheme="majorHAnsi" w:hAnsiTheme="majorHAnsi" w:cstheme="majorHAnsi"/>
                <w:sz w:val="20"/>
                <w:szCs w:val="20"/>
                <w:lang w:val="sv-SE"/>
              </w:rPr>
              <w:t xml:space="preserve">Sistem mora omogočati doziranje </w:t>
            </w:r>
            <w:r w:rsidRPr="00133DFF">
              <w:rPr>
                <w:rFonts w:asciiTheme="majorHAnsi" w:hAnsiTheme="majorHAnsi" w:cstheme="majorHAnsi"/>
                <w:b/>
                <w:bCs/>
                <w:sz w:val="20"/>
                <w:szCs w:val="20"/>
                <w:lang w:val="sv-SE"/>
              </w:rPr>
              <w:t>vodne pare do 20 mbar</w:t>
            </w:r>
            <w:r w:rsidRPr="00133DFF">
              <w:rPr>
                <w:rFonts w:asciiTheme="majorHAnsi" w:hAnsiTheme="majorHAnsi" w:cstheme="majorHAnsi"/>
                <w:sz w:val="20"/>
                <w:szCs w:val="20"/>
                <w:lang w:val="sv-SE"/>
              </w:rPr>
              <w:t xml:space="preserve"> na mestu analize; možnost doziranja drugih hlapov tekočin mora biti na voljo na zahtevo ali z zamenljivo tekočinsko oskrbo.</w:t>
            </w:r>
          </w:p>
          <w:p w14:paraId="74B1DF97" w14:textId="77777777" w:rsidR="00133DFF" w:rsidRPr="00133DFF" w:rsidRDefault="00133DFF" w:rsidP="00385D7A">
            <w:pPr>
              <w:numPr>
                <w:ilvl w:val="0"/>
                <w:numId w:val="21"/>
              </w:numPr>
              <w:jc w:val="both"/>
              <w:rPr>
                <w:rFonts w:asciiTheme="majorHAnsi" w:hAnsiTheme="majorHAnsi" w:cstheme="majorHAnsi"/>
                <w:sz w:val="20"/>
                <w:szCs w:val="20"/>
                <w:lang w:val="sv-SE"/>
              </w:rPr>
            </w:pPr>
            <w:r w:rsidRPr="00133DFF">
              <w:rPr>
                <w:rFonts w:asciiTheme="majorHAnsi" w:hAnsiTheme="majorHAnsi" w:cstheme="majorHAnsi"/>
                <w:sz w:val="20"/>
                <w:szCs w:val="20"/>
                <w:lang w:val="sv-SE"/>
              </w:rPr>
              <w:t>Sistem mora vključevati temperaturno krmiljeno posodo/rezervoar za tekočino, primerno za stabilno tvorbo hlapov in ponovljivo doziranje.</w:t>
            </w:r>
          </w:p>
          <w:p w14:paraId="66DB9359" w14:textId="77777777" w:rsidR="00133DFF" w:rsidRDefault="00133DFF" w:rsidP="00385D7A">
            <w:pPr>
              <w:numPr>
                <w:ilvl w:val="0"/>
                <w:numId w:val="21"/>
              </w:numPr>
              <w:jc w:val="both"/>
              <w:rPr>
                <w:rFonts w:asciiTheme="majorHAnsi" w:hAnsiTheme="majorHAnsi" w:cstheme="majorHAnsi"/>
                <w:sz w:val="20"/>
                <w:szCs w:val="20"/>
                <w:lang w:val="sv-SE"/>
              </w:rPr>
            </w:pPr>
            <w:r w:rsidRPr="00133DFF">
              <w:rPr>
                <w:rFonts w:asciiTheme="majorHAnsi" w:hAnsiTheme="majorHAnsi" w:cstheme="majorHAnsi"/>
                <w:sz w:val="20"/>
                <w:szCs w:val="20"/>
                <w:lang w:val="sv-SE"/>
              </w:rPr>
              <w:t>Sistem mora omogočati neposredno povezavo na glavni vstopni plinski sistem instrumenta ter, kjer je izvedljivo, programsko vodeno delovanje.</w:t>
            </w:r>
          </w:p>
          <w:p w14:paraId="110B9BC9" w14:textId="10B0A1F7" w:rsidR="00133DFF" w:rsidRPr="00752BC4" w:rsidRDefault="00133DFF" w:rsidP="00385D7A">
            <w:pPr>
              <w:numPr>
                <w:ilvl w:val="0"/>
                <w:numId w:val="21"/>
              </w:numPr>
              <w:jc w:val="both"/>
              <w:rPr>
                <w:rFonts w:asciiTheme="majorHAnsi" w:hAnsiTheme="majorHAnsi" w:cstheme="majorHAnsi"/>
                <w:sz w:val="20"/>
                <w:szCs w:val="20"/>
                <w:lang w:val="sv-SE"/>
              </w:rPr>
            </w:pPr>
            <w:r w:rsidRPr="00752BC4">
              <w:rPr>
                <w:rFonts w:asciiTheme="majorHAnsi" w:hAnsiTheme="majorHAnsi" w:cstheme="majorHAnsi"/>
                <w:sz w:val="20"/>
                <w:szCs w:val="20"/>
                <w:lang w:val="sv-SE"/>
              </w:rPr>
              <w:t>Sistem mora vključevati obvodno linijo do predvakuumskega sistema, ki omogoča razplinjevanje tekočine pred doziranje.</w:t>
            </w:r>
          </w:p>
        </w:tc>
        <w:tc>
          <w:tcPr>
            <w:tcW w:w="1989" w:type="dxa"/>
            <w:tcMar>
              <w:top w:w="70" w:type="dxa"/>
              <w:left w:w="80" w:type="dxa"/>
              <w:bottom w:w="70" w:type="dxa"/>
              <w:right w:w="80" w:type="dxa"/>
            </w:tcMar>
          </w:tcPr>
          <w:p w14:paraId="5A0C27A6" w14:textId="77777777" w:rsidR="00430633" w:rsidRDefault="00430633" w:rsidP="00133DFF">
            <w:pPr>
              <w:spacing w:after="20"/>
              <w:jc w:val="center"/>
              <w:rPr>
                <w:rFonts w:cs="Arial"/>
                <w:b/>
                <w:color w:val="1F1F1F"/>
                <w:sz w:val="16"/>
                <w:lang w:val="sl-SI"/>
              </w:rPr>
            </w:pPr>
          </w:p>
          <w:p w14:paraId="4BE0F117" w14:textId="4F5A661C" w:rsidR="00133DFF" w:rsidRDefault="00133DFF" w:rsidP="00133DFF">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80643611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0F8DD693" w14:textId="77777777" w:rsidR="00133DFF" w:rsidRPr="00744F12" w:rsidRDefault="00133DFF" w:rsidP="00133DFF">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45879479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5D57854" w14:textId="77777777" w:rsidR="00430633" w:rsidRDefault="00430633" w:rsidP="00133DFF">
            <w:pPr>
              <w:spacing w:after="20"/>
              <w:rPr>
                <w:rFonts w:cs="Arial"/>
                <w:color w:val="6A6A6A"/>
                <w:sz w:val="15"/>
                <w:lang w:val="sl-SI"/>
              </w:rPr>
            </w:pPr>
          </w:p>
          <w:p w14:paraId="4F6D895D" w14:textId="1F59DF3A" w:rsidR="00133DFF" w:rsidRPr="00744F12" w:rsidRDefault="00133DFF" w:rsidP="00133DFF">
            <w:pPr>
              <w:spacing w:after="20"/>
              <w:rPr>
                <w:rFonts w:cs="Arial"/>
                <w:lang w:val="sl-SI"/>
              </w:rPr>
            </w:pPr>
            <w:r w:rsidRPr="00744F12">
              <w:rPr>
                <w:rFonts w:cs="Arial"/>
                <w:color w:val="6A6A6A"/>
                <w:sz w:val="15"/>
                <w:lang w:val="sl-SI"/>
              </w:rPr>
              <w:t>Model / konfiguracija:</w:t>
            </w:r>
          </w:p>
          <w:p w14:paraId="383B84F6" w14:textId="77777777" w:rsidR="00133DFF" w:rsidRPr="00744F12" w:rsidRDefault="00133DFF" w:rsidP="00133DFF">
            <w:pPr>
              <w:spacing w:after="20"/>
              <w:rPr>
                <w:rFonts w:cs="Arial"/>
                <w:lang w:val="sl-SI"/>
              </w:rPr>
            </w:pPr>
            <w:r w:rsidRPr="00744F12">
              <w:rPr>
                <w:rFonts w:cs="Arial"/>
                <w:color w:val="6A6A6A"/>
                <w:sz w:val="15"/>
                <w:lang w:val="sl-SI"/>
              </w:rPr>
              <w:t>________________</w:t>
            </w:r>
          </w:p>
          <w:p w14:paraId="5E68927A" w14:textId="77777777" w:rsidR="00133DFF" w:rsidRPr="00744F12" w:rsidRDefault="00133DFF" w:rsidP="00133DFF">
            <w:pPr>
              <w:spacing w:after="20"/>
              <w:rPr>
                <w:rFonts w:cs="Arial"/>
                <w:lang w:val="sl-SI"/>
              </w:rPr>
            </w:pPr>
          </w:p>
          <w:p w14:paraId="6CC84C9A" w14:textId="77777777" w:rsidR="00133DFF" w:rsidRPr="00744F12" w:rsidRDefault="00133DFF" w:rsidP="00133DFF">
            <w:pPr>
              <w:spacing w:after="20"/>
              <w:rPr>
                <w:rFonts w:cs="Arial"/>
                <w:lang w:val="sl-SI"/>
              </w:rPr>
            </w:pPr>
            <w:r w:rsidRPr="00744F12">
              <w:rPr>
                <w:rFonts w:cs="Arial"/>
                <w:color w:val="6A6A6A"/>
                <w:sz w:val="15"/>
                <w:lang w:val="sl-SI"/>
              </w:rPr>
              <w:t>Ponujena specifikacija:</w:t>
            </w:r>
          </w:p>
          <w:p w14:paraId="17A93FC0" w14:textId="5B2F9A91" w:rsidR="00133DFF" w:rsidRPr="00CB4113" w:rsidRDefault="00133DFF" w:rsidP="00133DFF">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52FF5F99" w14:textId="77777777" w:rsidR="00133DFF" w:rsidRPr="00CB4113" w:rsidRDefault="00133DFF" w:rsidP="00133DFF">
            <w:pPr>
              <w:spacing w:after="20"/>
              <w:rPr>
                <w:rFonts w:cs="Arial"/>
                <w:lang w:val="sl-SI"/>
              </w:rPr>
            </w:pPr>
            <w:r w:rsidRPr="00CB4113">
              <w:rPr>
                <w:rFonts w:cs="Arial"/>
                <w:color w:val="6A6A6A"/>
                <w:sz w:val="15"/>
                <w:lang w:val="sl-SI"/>
              </w:rPr>
              <w:t>Naziv dokazila / URL:</w:t>
            </w:r>
          </w:p>
          <w:p w14:paraId="2A0348ED" w14:textId="77777777" w:rsidR="00133DFF" w:rsidRPr="00CB4113" w:rsidRDefault="00133DFF" w:rsidP="00133DFF">
            <w:pPr>
              <w:spacing w:after="20"/>
              <w:rPr>
                <w:rFonts w:cs="Arial"/>
                <w:lang w:val="sl-SI"/>
              </w:rPr>
            </w:pPr>
            <w:r w:rsidRPr="00CB4113">
              <w:rPr>
                <w:rFonts w:cs="Arial"/>
                <w:color w:val="6A6A6A"/>
                <w:sz w:val="15"/>
                <w:lang w:val="sl-SI"/>
              </w:rPr>
              <w:t>________________</w:t>
            </w:r>
          </w:p>
          <w:p w14:paraId="5B11657E" w14:textId="77777777" w:rsidR="00133DFF" w:rsidRPr="00CB4113" w:rsidRDefault="00133DFF" w:rsidP="00133DFF">
            <w:pPr>
              <w:spacing w:after="20"/>
              <w:rPr>
                <w:rFonts w:cs="Arial"/>
                <w:lang w:val="sl-SI"/>
              </w:rPr>
            </w:pPr>
            <w:r w:rsidRPr="00CB4113">
              <w:rPr>
                <w:rFonts w:cs="Arial"/>
                <w:color w:val="6A6A6A"/>
                <w:sz w:val="15"/>
                <w:lang w:val="sl-SI"/>
              </w:rPr>
              <w:t>Sklic / stran:</w:t>
            </w:r>
          </w:p>
          <w:p w14:paraId="456F71DC" w14:textId="77777777" w:rsidR="00133DFF" w:rsidRPr="00CB4113" w:rsidRDefault="00133DFF" w:rsidP="00133DFF">
            <w:pPr>
              <w:spacing w:after="20"/>
              <w:rPr>
                <w:rFonts w:cs="Arial"/>
                <w:lang w:val="sl-SI"/>
              </w:rPr>
            </w:pPr>
            <w:r w:rsidRPr="00CB4113">
              <w:rPr>
                <w:rFonts w:cs="Arial"/>
                <w:color w:val="6A6A6A"/>
                <w:sz w:val="15"/>
                <w:lang w:val="sl-SI"/>
              </w:rPr>
              <w:t>________________</w:t>
            </w:r>
          </w:p>
        </w:tc>
      </w:tr>
      <w:tr w:rsidR="00752BC4" w:rsidRPr="00CB4113" w14:paraId="7B87CD36" w14:textId="77777777" w:rsidTr="00E441D6">
        <w:trPr>
          <w:jc w:val="center"/>
        </w:trPr>
        <w:tc>
          <w:tcPr>
            <w:tcW w:w="1418" w:type="dxa"/>
            <w:tcMar>
              <w:top w:w="70" w:type="dxa"/>
              <w:left w:w="80" w:type="dxa"/>
              <w:bottom w:w="70" w:type="dxa"/>
              <w:right w:w="80" w:type="dxa"/>
            </w:tcMar>
          </w:tcPr>
          <w:p w14:paraId="5EE4B17D" w14:textId="1AEF533C" w:rsidR="00752BC4" w:rsidRPr="00752BC4" w:rsidRDefault="00752BC4" w:rsidP="00752BC4">
            <w:pPr>
              <w:jc w:val="center"/>
              <w:rPr>
                <w:rFonts w:ascii="Calibri" w:hAnsi="Calibri" w:cs="Calibri"/>
                <w:sz w:val="20"/>
                <w:szCs w:val="20"/>
                <w:lang w:val="sl-SI"/>
              </w:rPr>
            </w:pPr>
            <w:r w:rsidRPr="00752BC4">
              <w:rPr>
                <w:rFonts w:ascii="Calibri" w:hAnsi="Calibri" w:cs="Calibri"/>
                <w:sz w:val="20"/>
                <w:szCs w:val="20"/>
                <w:lang w:val="sl-SI"/>
              </w:rPr>
              <w:t>2.8</w:t>
            </w:r>
          </w:p>
        </w:tc>
        <w:tc>
          <w:tcPr>
            <w:tcW w:w="1129" w:type="dxa"/>
          </w:tcPr>
          <w:p w14:paraId="562589E2" w14:textId="4733EF8E" w:rsidR="00752BC4" w:rsidRPr="00752BC4" w:rsidRDefault="00752BC4" w:rsidP="00752BC4">
            <w:pPr>
              <w:widowControl w:val="0"/>
              <w:autoSpaceDE w:val="0"/>
              <w:autoSpaceDN w:val="0"/>
              <w:jc w:val="center"/>
              <w:rPr>
                <w:rFonts w:ascii="Calibri" w:hAnsi="Calibri" w:cs="Calibri"/>
                <w:sz w:val="20"/>
                <w:szCs w:val="20"/>
                <w:lang w:val="sl-SI"/>
              </w:rPr>
            </w:pPr>
            <w:r w:rsidRPr="00752BC4">
              <w:rPr>
                <w:rFonts w:ascii="Calibri" w:hAnsi="Calibri" w:cs="Calibri"/>
                <w:sz w:val="20"/>
                <w:szCs w:val="20"/>
                <w:lang w:val="sl-SI"/>
              </w:rPr>
              <w:t>1</w:t>
            </w:r>
          </w:p>
        </w:tc>
        <w:tc>
          <w:tcPr>
            <w:tcW w:w="8080" w:type="dxa"/>
            <w:tcMar>
              <w:top w:w="70" w:type="dxa"/>
              <w:left w:w="85" w:type="dxa"/>
              <w:bottom w:w="70" w:type="dxa"/>
              <w:right w:w="85" w:type="dxa"/>
            </w:tcMar>
          </w:tcPr>
          <w:p w14:paraId="691E9799" w14:textId="77777777" w:rsidR="00752BC4" w:rsidRPr="00752BC4" w:rsidRDefault="00752BC4" w:rsidP="00752BC4">
            <w:pPr>
              <w:widowControl w:val="0"/>
              <w:autoSpaceDE w:val="0"/>
              <w:autoSpaceDN w:val="0"/>
              <w:rPr>
                <w:rFonts w:ascii="Calibri" w:hAnsi="Calibri" w:cs="Calibri"/>
                <w:b/>
                <w:bCs/>
                <w:sz w:val="20"/>
                <w:szCs w:val="20"/>
                <w:lang w:val="sl-SI"/>
              </w:rPr>
            </w:pPr>
            <w:r w:rsidRPr="00752BC4">
              <w:rPr>
                <w:rFonts w:ascii="Calibri" w:hAnsi="Calibri" w:cs="Calibri"/>
                <w:b/>
                <w:bCs/>
                <w:sz w:val="20"/>
                <w:szCs w:val="20"/>
                <w:lang w:val="sl-SI"/>
              </w:rPr>
              <w:t>Modul elektrokemijske celice za delovanje v NAP režimu (modul elektrokemijskega vmesnika)</w:t>
            </w:r>
          </w:p>
          <w:p w14:paraId="55AAB1B5" w14:textId="77777777"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Ponudnik mora dobaviti in-situ polnilni modul elektrokemijske celice, popolnoma združljiv s ponujenim sistemom NAP-XPS, za meritve na mejah trdno–tekoče.</w:t>
            </w:r>
          </w:p>
          <w:p w14:paraId="10704087" w14:textId="77777777"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Modul mora vključevati elektrokemijsko celico, konfigurirano za delovanje s tremi elektrodami, ter zagotoviti priključke za tekočinske linije (vstop/izstop), primerne za kontrolirano ravnanje z elektrolitom.</w:t>
            </w:r>
          </w:p>
          <w:p w14:paraId="3D68315E" w14:textId="77777777"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 xml:space="preserve">Dobava mora vključevati najmanj eno peristaltično črpalko, primerno za </w:t>
            </w:r>
            <w:proofErr w:type="spellStart"/>
            <w:r w:rsidRPr="00752BC4">
              <w:rPr>
                <w:rFonts w:ascii="Calibri" w:hAnsi="Calibri" w:cs="Calibri"/>
                <w:sz w:val="20"/>
                <w:szCs w:val="20"/>
                <w:lang w:val="sl-SI"/>
              </w:rPr>
              <w:t>polstatične</w:t>
            </w:r>
            <w:proofErr w:type="spellEnd"/>
            <w:r w:rsidRPr="00752BC4">
              <w:rPr>
                <w:rFonts w:ascii="Calibri" w:hAnsi="Calibri" w:cs="Calibri"/>
                <w:sz w:val="20"/>
                <w:szCs w:val="20"/>
                <w:lang w:val="sl-SI"/>
              </w:rPr>
              <w:t xml:space="preserve"> eksperimente (osnovna cirkulacija ali kontrolirano dopolnjevanje).</w:t>
            </w:r>
          </w:p>
          <w:p w14:paraId="613AB112" w14:textId="77777777"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 xml:space="preserve">Modul mora vključevati modularne priključne vmesnike znotraj in zunaj spektroskopske komore, ki omogočajo (i) aplikacijsko specifične variante elektrokemijske celice ter (ii) povezavo z zunanjim/prenosnim </w:t>
            </w:r>
            <w:proofErr w:type="spellStart"/>
            <w:r w:rsidRPr="00752BC4">
              <w:rPr>
                <w:rFonts w:ascii="Calibri" w:hAnsi="Calibri" w:cs="Calibri"/>
                <w:sz w:val="20"/>
                <w:szCs w:val="20"/>
                <w:lang w:val="sl-SI"/>
              </w:rPr>
              <w:t>mokrokemijskim</w:t>
            </w:r>
            <w:proofErr w:type="spellEnd"/>
            <w:r w:rsidRPr="00752BC4">
              <w:rPr>
                <w:rFonts w:ascii="Calibri" w:hAnsi="Calibri" w:cs="Calibri"/>
                <w:sz w:val="20"/>
                <w:szCs w:val="20"/>
                <w:lang w:val="sl-SI"/>
              </w:rPr>
              <w:t xml:space="preserve"> sklopom, kot je reakcijska posoda z izpiranjem z inertnim plinom in avtomatiziranim doziranjem elektrolita.</w:t>
            </w:r>
          </w:p>
          <w:p w14:paraId="23A7FC26" w14:textId="77777777"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 xml:space="preserve">Modul mora zagotavljati regulacijo tlaka v območju 2–1000 </w:t>
            </w:r>
            <w:proofErr w:type="spellStart"/>
            <w:r w:rsidRPr="00752BC4">
              <w:rPr>
                <w:rFonts w:ascii="Calibri" w:hAnsi="Calibri" w:cs="Calibri"/>
                <w:sz w:val="20"/>
                <w:szCs w:val="20"/>
                <w:lang w:val="sl-SI"/>
              </w:rPr>
              <w:t>mbar</w:t>
            </w:r>
            <w:proofErr w:type="spellEnd"/>
            <w:r w:rsidRPr="00752BC4">
              <w:rPr>
                <w:rFonts w:ascii="Calibri" w:hAnsi="Calibri" w:cs="Calibri"/>
                <w:sz w:val="20"/>
                <w:szCs w:val="20"/>
                <w:lang w:val="sl-SI"/>
              </w:rPr>
              <w:t xml:space="preserve"> ali širšem.</w:t>
            </w:r>
          </w:p>
          <w:p w14:paraId="0BC140E2" w14:textId="7E80F3E6" w:rsidR="00752BC4" w:rsidRPr="00752BC4" w:rsidRDefault="00752BC4" w:rsidP="00385D7A">
            <w:pPr>
              <w:widowControl w:val="0"/>
              <w:numPr>
                <w:ilvl w:val="0"/>
                <w:numId w:val="22"/>
              </w:numPr>
              <w:autoSpaceDE w:val="0"/>
              <w:autoSpaceDN w:val="0"/>
              <w:rPr>
                <w:rFonts w:ascii="Calibri" w:hAnsi="Calibri" w:cs="Calibri"/>
                <w:sz w:val="20"/>
                <w:szCs w:val="20"/>
                <w:lang w:val="sl-SI"/>
              </w:rPr>
            </w:pPr>
            <w:r w:rsidRPr="00752BC4">
              <w:rPr>
                <w:rFonts w:ascii="Calibri" w:hAnsi="Calibri" w:cs="Calibri"/>
                <w:sz w:val="20"/>
                <w:szCs w:val="20"/>
                <w:lang w:val="sl-SI"/>
              </w:rPr>
              <w:t xml:space="preserve">Modul mora biti zasnovan tako, da omogoča priklop zunanjega </w:t>
            </w:r>
            <w:proofErr w:type="spellStart"/>
            <w:r w:rsidRPr="00752BC4">
              <w:rPr>
                <w:rFonts w:ascii="Calibri" w:hAnsi="Calibri" w:cs="Calibri"/>
                <w:sz w:val="20"/>
                <w:szCs w:val="20"/>
                <w:lang w:val="sl-SI"/>
              </w:rPr>
              <w:t>potenciostata</w:t>
            </w:r>
            <w:proofErr w:type="spellEnd"/>
            <w:r w:rsidRPr="00752BC4">
              <w:rPr>
                <w:rFonts w:ascii="Calibri" w:hAnsi="Calibri" w:cs="Calibri"/>
                <w:sz w:val="20"/>
                <w:szCs w:val="20"/>
                <w:lang w:val="sl-SI"/>
              </w:rPr>
              <w:t>; elektroda in električni vmesnik morata biti opredeljena med implementacijo, da se zagotovi popolna funkcionalna združljivost.</w:t>
            </w:r>
          </w:p>
        </w:tc>
        <w:tc>
          <w:tcPr>
            <w:tcW w:w="1989" w:type="dxa"/>
            <w:tcMar>
              <w:top w:w="70" w:type="dxa"/>
              <w:left w:w="80" w:type="dxa"/>
              <w:bottom w:w="70" w:type="dxa"/>
              <w:right w:w="80" w:type="dxa"/>
            </w:tcMar>
          </w:tcPr>
          <w:p w14:paraId="22E41952" w14:textId="77777777" w:rsidR="00430633" w:rsidRDefault="00430633" w:rsidP="00752BC4">
            <w:pPr>
              <w:spacing w:after="20"/>
              <w:jc w:val="center"/>
              <w:rPr>
                <w:rFonts w:cs="Arial"/>
                <w:b/>
                <w:color w:val="1F1F1F"/>
                <w:sz w:val="16"/>
                <w:lang w:val="sl-SI"/>
              </w:rPr>
            </w:pPr>
          </w:p>
          <w:p w14:paraId="6F663274" w14:textId="290794CC" w:rsidR="00752BC4" w:rsidRDefault="00752BC4" w:rsidP="00752BC4">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209598027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3EAA70B2" w14:textId="77777777" w:rsidR="00752BC4" w:rsidRPr="00744F12" w:rsidRDefault="00752BC4" w:rsidP="00752BC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26060325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0A0AEB0" w14:textId="77777777" w:rsidR="00430633" w:rsidRDefault="00430633" w:rsidP="00752BC4">
            <w:pPr>
              <w:spacing w:after="20"/>
              <w:rPr>
                <w:rFonts w:cs="Arial"/>
                <w:color w:val="6A6A6A"/>
                <w:sz w:val="15"/>
                <w:lang w:val="sl-SI"/>
              </w:rPr>
            </w:pPr>
          </w:p>
          <w:p w14:paraId="2BB22D83" w14:textId="23AC3602" w:rsidR="00752BC4" w:rsidRPr="00744F12" w:rsidRDefault="00752BC4" w:rsidP="00752BC4">
            <w:pPr>
              <w:spacing w:after="20"/>
              <w:rPr>
                <w:rFonts w:cs="Arial"/>
                <w:lang w:val="sl-SI"/>
              </w:rPr>
            </w:pPr>
            <w:r w:rsidRPr="00744F12">
              <w:rPr>
                <w:rFonts w:cs="Arial"/>
                <w:color w:val="6A6A6A"/>
                <w:sz w:val="15"/>
                <w:lang w:val="sl-SI"/>
              </w:rPr>
              <w:t>Model / konfiguracija:</w:t>
            </w:r>
          </w:p>
          <w:p w14:paraId="6D88D40D" w14:textId="77777777" w:rsidR="00752BC4" w:rsidRPr="00744F12" w:rsidRDefault="00752BC4" w:rsidP="00752BC4">
            <w:pPr>
              <w:spacing w:after="20"/>
              <w:rPr>
                <w:rFonts w:cs="Arial"/>
                <w:lang w:val="sl-SI"/>
              </w:rPr>
            </w:pPr>
            <w:r w:rsidRPr="00744F12">
              <w:rPr>
                <w:rFonts w:cs="Arial"/>
                <w:color w:val="6A6A6A"/>
                <w:sz w:val="15"/>
                <w:lang w:val="sl-SI"/>
              </w:rPr>
              <w:t>________________</w:t>
            </w:r>
          </w:p>
          <w:p w14:paraId="353BF248" w14:textId="77777777" w:rsidR="00752BC4" w:rsidRPr="00744F12" w:rsidRDefault="00752BC4" w:rsidP="00752BC4">
            <w:pPr>
              <w:spacing w:after="20"/>
              <w:rPr>
                <w:rFonts w:cs="Arial"/>
                <w:lang w:val="sl-SI"/>
              </w:rPr>
            </w:pPr>
          </w:p>
          <w:p w14:paraId="57CA7BDD" w14:textId="77777777" w:rsidR="00752BC4" w:rsidRPr="00744F12" w:rsidRDefault="00752BC4" w:rsidP="00752BC4">
            <w:pPr>
              <w:spacing w:after="20"/>
              <w:rPr>
                <w:rFonts w:cs="Arial"/>
                <w:lang w:val="sl-SI"/>
              </w:rPr>
            </w:pPr>
            <w:r w:rsidRPr="00744F12">
              <w:rPr>
                <w:rFonts w:cs="Arial"/>
                <w:color w:val="6A6A6A"/>
                <w:sz w:val="15"/>
                <w:lang w:val="sl-SI"/>
              </w:rPr>
              <w:t>Ponujena specifikacija:</w:t>
            </w:r>
          </w:p>
          <w:p w14:paraId="3514A478" w14:textId="0DFEA09C" w:rsidR="00752BC4" w:rsidRPr="00CB4113" w:rsidRDefault="00752BC4" w:rsidP="00752BC4">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73F64ED5" w14:textId="77777777" w:rsidR="00752BC4" w:rsidRPr="00CB4113" w:rsidRDefault="00752BC4" w:rsidP="00752BC4">
            <w:pPr>
              <w:spacing w:after="20"/>
              <w:rPr>
                <w:rFonts w:cs="Arial"/>
                <w:lang w:val="sl-SI"/>
              </w:rPr>
            </w:pPr>
            <w:r w:rsidRPr="00CB4113">
              <w:rPr>
                <w:rFonts w:cs="Arial"/>
                <w:color w:val="6A6A6A"/>
                <w:sz w:val="15"/>
                <w:lang w:val="sl-SI"/>
              </w:rPr>
              <w:t>Naziv dokazila / URL:</w:t>
            </w:r>
          </w:p>
          <w:p w14:paraId="4B3B26E8" w14:textId="77777777" w:rsidR="00752BC4" w:rsidRPr="00CB4113" w:rsidRDefault="00752BC4" w:rsidP="00752BC4">
            <w:pPr>
              <w:spacing w:after="20"/>
              <w:rPr>
                <w:rFonts w:cs="Arial"/>
                <w:lang w:val="sl-SI"/>
              </w:rPr>
            </w:pPr>
            <w:r w:rsidRPr="00CB4113">
              <w:rPr>
                <w:rFonts w:cs="Arial"/>
                <w:color w:val="6A6A6A"/>
                <w:sz w:val="15"/>
                <w:lang w:val="sl-SI"/>
              </w:rPr>
              <w:t>________________</w:t>
            </w:r>
          </w:p>
          <w:p w14:paraId="375070EB" w14:textId="77777777" w:rsidR="00752BC4" w:rsidRPr="00CB4113" w:rsidRDefault="00752BC4" w:rsidP="00752BC4">
            <w:pPr>
              <w:spacing w:after="20"/>
              <w:rPr>
                <w:rFonts w:cs="Arial"/>
                <w:lang w:val="sl-SI"/>
              </w:rPr>
            </w:pPr>
            <w:r w:rsidRPr="00CB4113">
              <w:rPr>
                <w:rFonts w:cs="Arial"/>
                <w:color w:val="6A6A6A"/>
                <w:sz w:val="15"/>
                <w:lang w:val="sl-SI"/>
              </w:rPr>
              <w:t>Sklic / stran:</w:t>
            </w:r>
          </w:p>
          <w:p w14:paraId="2408AAA9" w14:textId="77777777" w:rsidR="00752BC4" w:rsidRPr="00CB4113" w:rsidRDefault="00752BC4" w:rsidP="00752BC4">
            <w:pPr>
              <w:spacing w:after="20"/>
              <w:rPr>
                <w:rFonts w:cs="Arial"/>
                <w:lang w:val="sl-SI"/>
              </w:rPr>
            </w:pPr>
            <w:r w:rsidRPr="00CB4113">
              <w:rPr>
                <w:rFonts w:cs="Arial"/>
                <w:color w:val="6A6A6A"/>
                <w:sz w:val="15"/>
                <w:lang w:val="sl-SI"/>
              </w:rPr>
              <w:t>________________</w:t>
            </w:r>
          </w:p>
        </w:tc>
      </w:tr>
      <w:tr w:rsidR="00206B2A" w:rsidRPr="00CB4113" w14:paraId="4908F556" w14:textId="77777777" w:rsidTr="00E441D6">
        <w:trPr>
          <w:jc w:val="center"/>
        </w:trPr>
        <w:tc>
          <w:tcPr>
            <w:tcW w:w="1418" w:type="dxa"/>
            <w:tcMar>
              <w:top w:w="70" w:type="dxa"/>
              <w:left w:w="80" w:type="dxa"/>
              <w:bottom w:w="70" w:type="dxa"/>
              <w:right w:w="80" w:type="dxa"/>
            </w:tcMar>
          </w:tcPr>
          <w:p w14:paraId="23D89D2F" w14:textId="6DC9C2F6" w:rsidR="00206B2A" w:rsidRPr="00206B2A" w:rsidRDefault="00206B2A" w:rsidP="00206B2A">
            <w:pPr>
              <w:jc w:val="center"/>
              <w:rPr>
                <w:rFonts w:asciiTheme="majorHAnsi" w:hAnsiTheme="majorHAnsi" w:cstheme="majorHAnsi"/>
                <w:sz w:val="20"/>
                <w:szCs w:val="20"/>
                <w:lang w:val="sl-SI"/>
              </w:rPr>
            </w:pPr>
            <w:r w:rsidRPr="00206B2A">
              <w:rPr>
                <w:rFonts w:asciiTheme="majorHAnsi" w:hAnsiTheme="majorHAnsi" w:cstheme="majorHAnsi"/>
                <w:sz w:val="20"/>
                <w:szCs w:val="20"/>
                <w:lang w:val="sl-SI"/>
              </w:rPr>
              <w:t>2.9</w:t>
            </w:r>
          </w:p>
        </w:tc>
        <w:tc>
          <w:tcPr>
            <w:tcW w:w="1129" w:type="dxa"/>
          </w:tcPr>
          <w:p w14:paraId="7EDC2E16" w14:textId="6C00EBF8" w:rsidR="00206B2A" w:rsidRPr="00206B2A" w:rsidRDefault="00206B2A" w:rsidP="00206B2A">
            <w:pPr>
              <w:jc w:val="center"/>
              <w:rPr>
                <w:rFonts w:asciiTheme="majorHAnsi" w:hAnsiTheme="majorHAnsi" w:cstheme="majorHAnsi"/>
                <w:sz w:val="20"/>
                <w:szCs w:val="20"/>
                <w:lang w:val="sl-SI"/>
              </w:rPr>
            </w:pPr>
            <w:r w:rsidRPr="00206B2A">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28502283" w14:textId="77777777" w:rsidR="00206B2A" w:rsidRPr="005D3BE4" w:rsidRDefault="00206B2A" w:rsidP="00206B2A">
            <w:pPr>
              <w:rPr>
                <w:rFonts w:asciiTheme="majorHAnsi" w:hAnsiTheme="majorHAnsi" w:cstheme="majorHAnsi"/>
                <w:sz w:val="20"/>
                <w:szCs w:val="20"/>
                <w:lang w:val="sl-SI"/>
              </w:rPr>
            </w:pPr>
            <w:r w:rsidRPr="005D3BE4">
              <w:rPr>
                <w:rFonts w:asciiTheme="majorHAnsi" w:hAnsiTheme="majorHAnsi" w:cstheme="majorHAnsi"/>
                <w:b/>
                <w:bCs/>
                <w:sz w:val="20"/>
                <w:szCs w:val="20"/>
                <w:lang w:val="sl-SI"/>
              </w:rPr>
              <w:t>Vir ionov klastrov plina za globinsko profiliranje z jedkanjem v pogojih UHV (modul ionskega jedkanja s klastri plina)</w:t>
            </w:r>
          </w:p>
          <w:p w14:paraId="2548B630" w14:textId="77777777" w:rsidR="00206B2A" w:rsidRPr="005D3BE4" w:rsidRDefault="00206B2A" w:rsidP="00385D7A">
            <w:pPr>
              <w:numPr>
                <w:ilvl w:val="0"/>
                <w:numId w:val="23"/>
              </w:numPr>
              <w:jc w:val="both"/>
              <w:rPr>
                <w:rFonts w:asciiTheme="majorHAnsi" w:hAnsiTheme="majorHAnsi" w:cstheme="majorHAnsi"/>
                <w:sz w:val="20"/>
                <w:szCs w:val="20"/>
                <w:lang w:val="sl-SI"/>
              </w:rPr>
            </w:pPr>
            <w:r w:rsidRPr="005D3BE4">
              <w:rPr>
                <w:rFonts w:asciiTheme="majorHAnsi" w:hAnsiTheme="majorHAnsi" w:cstheme="majorHAnsi"/>
                <w:sz w:val="20"/>
                <w:szCs w:val="20"/>
                <w:lang w:val="sl-SI"/>
              </w:rPr>
              <w:t xml:space="preserve">Ponudnik mora dobaviti vir ionov klastrov plina, popolnoma združljiv s ponujenim sistemom XPS, za globinsko profiliranje z jedkanjem v pogojih </w:t>
            </w:r>
            <w:proofErr w:type="spellStart"/>
            <w:r w:rsidRPr="005D3BE4">
              <w:rPr>
                <w:rFonts w:asciiTheme="majorHAnsi" w:hAnsiTheme="majorHAnsi" w:cstheme="majorHAnsi"/>
                <w:sz w:val="20"/>
                <w:szCs w:val="20"/>
                <w:lang w:val="sl-SI"/>
              </w:rPr>
              <w:t>ultravisokega</w:t>
            </w:r>
            <w:proofErr w:type="spellEnd"/>
            <w:r w:rsidRPr="005D3BE4">
              <w:rPr>
                <w:rFonts w:asciiTheme="majorHAnsi" w:hAnsiTheme="majorHAnsi" w:cstheme="majorHAnsi"/>
                <w:sz w:val="20"/>
                <w:szCs w:val="20"/>
                <w:lang w:val="sl-SI"/>
              </w:rPr>
              <w:t xml:space="preserve"> vakuuma (UHV).</w:t>
            </w:r>
          </w:p>
          <w:p w14:paraId="7182048F" w14:textId="77777777" w:rsidR="00206B2A" w:rsidRPr="00206B2A" w:rsidRDefault="00206B2A" w:rsidP="00385D7A">
            <w:pPr>
              <w:numPr>
                <w:ilvl w:val="0"/>
                <w:numId w:val="23"/>
              </w:numPr>
              <w:jc w:val="both"/>
              <w:rPr>
                <w:rFonts w:asciiTheme="majorHAnsi" w:hAnsiTheme="majorHAnsi" w:cstheme="majorHAnsi"/>
                <w:sz w:val="20"/>
                <w:szCs w:val="20"/>
                <w:lang w:val="sv-SE"/>
              </w:rPr>
            </w:pPr>
            <w:r w:rsidRPr="00206B2A">
              <w:rPr>
                <w:rFonts w:asciiTheme="majorHAnsi" w:hAnsiTheme="majorHAnsi" w:cstheme="majorHAnsi"/>
                <w:sz w:val="20"/>
                <w:szCs w:val="20"/>
                <w:lang w:val="sv-SE"/>
              </w:rPr>
              <w:t xml:space="preserve">Sistem mora ponujati vir ionov klastrov argona z energijo pospeševanja </w:t>
            </w:r>
            <w:r w:rsidRPr="00206B2A">
              <w:rPr>
                <w:rFonts w:asciiTheme="majorHAnsi" w:hAnsiTheme="majorHAnsi" w:cstheme="majorHAnsi"/>
                <w:b/>
                <w:bCs/>
                <w:sz w:val="20"/>
                <w:szCs w:val="20"/>
                <w:lang w:val="sv-SE"/>
              </w:rPr>
              <w:t>10 keV</w:t>
            </w:r>
            <w:r w:rsidRPr="00206B2A">
              <w:rPr>
                <w:rFonts w:asciiTheme="majorHAnsi" w:hAnsiTheme="majorHAnsi" w:cstheme="majorHAnsi"/>
                <w:sz w:val="20"/>
                <w:szCs w:val="20"/>
                <w:lang w:val="sv-SE"/>
              </w:rPr>
              <w:t xml:space="preserve"> (ali več).</w:t>
            </w:r>
          </w:p>
          <w:p w14:paraId="23F5D9D6" w14:textId="77777777" w:rsidR="00206B2A" w:rsidRPr="005D3BE4" w:rsidRDefault="00206B2A" w:rsidP="00385D7A">
            <w:pPr>
              <w:numPr>
                <w:ilvl w:val="0"/>
                <w:numId w:val="23"/>
              </w:numPr>
              <w:jc w:val="both"/>
              <w:rPr>
                <w:rFonts w:asciiTheme="majorHAnsi" w:hAnsiTheme="majorHAnsi" w:cstheme="majorHAnsi"/>
                <w:sz w:val="20"/>
                <w:szCs w:val="20"/>
                <w:lang w:val="sv-SE"/>
              </w:rPr>
            </w:pPr>
            <w:r w:rsidRPr="005D3BE4">
              <w:rPr>
                <w:rFonts w:asciiTheme="majorHAnsi" w:hAnsiTheme="majorHAnsi" w:cstheme="majorHAnsi"/>
                <w:sz w:val="20"/>
                <w:szCs w:val="20"/>
                <w:lang w:val="sv-SE"/>
              </w:rPr>
              <w:t>Sistem mora omogočati izbiro velikosti klastrov.</w:t>
            </w:r>
          </w:p>
          <w:p w14:paraId="29B2B232" w14:textId="77777777" w:rsidR="00206B2A" w:rsidRPr="005D3BE4" w:rsidRDefault="00206B2A" w:rsidP="00385D7A">
            <w:pPr>
              <w:numPr>
                <w:ilvl w:val="0"/>
                <w:numId w:val="23"/>
              </w:numPr>
              <w:jc w:val="both"/>
              <w:rPr>
                <w:rFonts w:asciiTheme="majorHAnsi" w:hAnsiTheme="majorHAnsi" w:cstheme="majorHAnsi"/>
                <w:sz w:val="20"/>
                <w:szCs w:val="20"/>
                <w:lang w:val="sv-SE"/>
              </w:rPr>
            </w:pPr>
            <w:r w:rsidRPr="005D3BE4">
              <w:rPr>
                <w:rFonts w:asciiTheme="majorHAnsi" w:hAnsiTheme="majorHAnsi" w:cstheme="majorHAnsi"/>
                <w:sz w:val="20"/>
                <w:szCs w:val="20"/>
                <w:lang w:val="sv-SE"/>
              </w:rPr>
              <w:t>Dobava mora vključevati ionski vir, ki obsega enoto za generiranje klastrov in ionizacijsko komoro.</w:t>
            </w:r>
          </w:p>
          <w:p w14:paraId="476AFEA2" w14:textId="77777777" w:rsidR="00206B2A" w:rsidRPr="005D3BE4" w:rsidRDefault="00206B2A" w:rsidP="00385D7A">
            <w:pPr>
              <w:numPr>
                <w:ilvl w:val="0"/>
                <w:numId w:val="23"/>
              </w:numPr>
              <w:jc w:val="both"/>
              <w:rPr>
                <w:rFonts w:asciiTheme="majorHAnsi" w:hAnsiTheme="majorHAnsi" w:cstheme="majorHAnsi"/>
                <w:sz w:val="20"/>
                <w:szCs w:val="20"/>
                <w:lang w:val="sv-SE"/>
              </w:rPr>
            </w:pPr>
            <w:r w:rsidRPr="005D3BE4">
              <w:rPr>
                <w:rFonts w:asciiTheme="majorHAnsi" w:hAnsiTheme="majorHAnsi" w:cstheme="majorHAnsi"/>
                <w:sz w:val="20"/>
                <w:szCs w:val="20"/>
                <w:lang w:val="sv-SE"/>
              </w:rPr>
              <w:t xml:space="preserve">Sistem mora vključevati ionsko-optično kolono z </w:t>
            </w:r>
            <w:r w:rsidRPr="005D3BE4">
              <w:rPr>
                <w:rFonts w:asciiTheme="majorHAnsi" w:hAnsiTheme="majorHAnsi" w:cstheme="majorHAnsi"/>
                <w:b/>
                <w:bCs/>
                <w:sz w:val="20"/>
                <w:szCs w:val="20"/>
                <w:lang w:val="sv-SE"/>
              </w:rPr>
              <w:t>Wienovim masnim filtrom</w:t>
            </w:r>
            <w:r w:rsidRPr="005D3BE4">
              <w:rPr>
                <w:rFonts w:asciiTheme="majorHAnsi" w:hAnsiTheme="majorHAnsi" w:cstheme="majorHAnsi"/>
                <w:sz w:val="20"/>
                <w:szCs w:val="20"/>
                <w:lang w:val="sv-SE"/>
              </w:rPr>
              <w:t xml:space="preserve"> (ali ekvivalentno rešitvijo) za izbiro/nadzor vrste klastrskih ionov.</w:t>
            </w:r>
          </w:p>
          <w:p w14:paraId="6EB757DA" w14:textId="77777777" w:rsidR="00206B2A" w:rsidRPr="005D3BE4" w:rsidRDefault="00206B2A" w:rsidP="00385D7A">
            <w:pPr>
              <w:numPr>
                <w:ilvl w:val="0"/>
                <w:numId w:val="23"/>
              </w:numPr>
              <w:jc w:val="both"/>
              <w:rPr>
                <w:rFonts w:asciiTheme="majorHAnsi" w:hAnsiTheme="majorHAnsi" w:cstheme="majorHAnsi"/>
                <w:sz w:val="20"/>
                <w:szCs w:val="20"/>
                <w:lang w:val="sv-SE"/>
              </w:rPr>
            </w:pPr>
            <w:r w:rsidRPr="005D3BE4">
              <w:rPr>
                <w:rFonts w:asciiTheme="majorHAnsi" w:hAnsiTheme="majorHAnsi" w:cstheme="majorHAnsi"/>
                <w:sz w:val="20"/>
                <w:szCs w:val="20"/>
                <w:lang w:val="sv-SE"/>
              </w:rPr>
              <w:t>Sistem mora vključevati sistem diferencialnega črpanja, primerno za ohranjanje združljivosti z UHV med delovanjem.</w:t>
            </w:r>
          </w:p>
          <w:p w14:paraId="526A31A2" w14:textId="0AB23F95" w:rsidR="00206B2A" w:rsidRPr="005D3BE4" w:rsidRDefault="00206B2A" w:rsidP="00385D7A">
            <w:pPr>
              <w:numPr>
                <w:ilvl w:val="0"/>
                <w:numId w:val="23"/>
              </w:numPr>
              <w:jc w:val="both"/>
              <w:rPr>
                <w:rFonts w:asciiTheme="majorHAnsi" w:hAnsiTheme="majorHAnsi" w:cstheme="majorHAnsi"/>
                <w:sz w:val="20"/>
                <w:szCs w:val="20"/>
                <w:lang w:val="sv-SE"/>
              </w:rPr>
            </w:pPr>
            <w:r w:rsidRPr="005D3BE4">
              <w:rPr>
                <w:rFonts w:asciiTheme="majorHAnsi" w:hAnsiTheme="majorHAnsi" w:cstheme="majorHAnsi"/>
                <w:sz w:val="20"/>
                <w:szCs w:val="20"/>
                <w:lang w:val="sv-SE"/>
              </w:rPr>
              <w:t>Vir klastrskih ionov mora biti v celoti integriran v krmilno programsko opremo instrumenta, kar omogoča avtomatizirane postopke globinskega profiliranja, pripravo metod in zajem podatkov.</w:t>
            </w:r>
          </w:p>
        </w:tc>
        <w:tc>
          <w:tcPr>
            <w:tcW w:w="1989" w:type="dxa"/>
            <w:tcMar>
              <w:top w:w="70" w:type="dxa"/>
              <w:left w:w="80" w:type="dxa"/>
              <w:bottom w:w="70" w:type="dxa"/>
              <w:right w:w="80" w:type="dxa"/>
            </w:tcMar>
          </w:tcPr>
          <w:p w14:paraId="410D1DE4" w14:textId="77777777" w:rsidR="00430633" w:rsidRDefault="00430633" w:rsidP="00206B2A">
            <w:pPr>
              <w:spacing w:after="20"/>
              <w:jc w:val="center"/>
              <w:rPr>
                <w:rFonts w:cs="Arial"/>
                <w:b/>
                <w:color w:val="1F1F1F"/>
                <w:sz w:val="16"/>
                <w:lang w:val="sl-SI"/>
              </w:rPr>
            </w:pPr>
          </w:p>
          <w:p w14:paraId="77A6AD56" w14:textId="2E9C664B" w:rsidR="00206B2A" w:rsidRDefault="00206B2A" w:rsidP="00206B2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44627259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5054AD75" w14:textId="77777777" w:rsidR="00206B2A" w:rsidRPr="00744F12" w:rsidRDefault="00206B2A" w:rsidP="00206B2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80627783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EE6D85F" w14:textId="77777777" w:rsidR="00430633" w:rsidRDefault="00430633" w:rsidP="00206B2A">
            <w:pPr>
              <w:spacing w:after="20"/>
              <w:rPr>
                <w:rFonts w:cs="Arial"/>
                <w:color w:val="6A6A6A"/>
                <w:sz w:val="15"/>
                <w:lang w:val="sl-SI"/>
              </w:rPr>
            </w:pPr>
          </w:p>
          <w:p w14:paraId="5B8F4D06" w14:textId="06D68632" w:rsidR="00206B2A" w:rsidRPr="00744F12" w:rsidRDefault="00206B2A" w:rsidP="00206B2A">
            <w:pPr>
              <w:spacing w:after="20"/>
              <w:rPr>
                <w:rFonts w:cs="Arial"/>
                <w:lang w:val="sl-SI"/>
              </w:rPr>
            </w:pPr>
            <w:r w:rsidRPr="00744F12">
              <w:rPr>
                <w:rFonts w:cs="Arial"/>
                <w:color w:val="6A6A6A"/>
                <w:sz w:val="15"/>
                <w:lang w:val="sl-SI"/>
              </w:rPr>
              <w:t>Model / konfiguracija:</w:t>
            </w:r>
          </w:p>
          <w:p w14:paraId="238AD21F" w14:textId="77777777" w:rsidR="00206B2A" w:rsidRPr="00744F12" w:rsidRDefault="00206B2A" w:rsidP="00206B2A">
            <w:pPr>
              <w:spacing w:after="20"/>
              <w:rPr>
                <w:rFonts w:cs="Arial"/>
                <w:lang w:val="sl-SI"/>
              </w:rPr>
            </w:pPr>
            <w:r w:rsidRPr="00744F12">
              <w:rPr>
                <w:rFonts w:cs="Arial"/>
                <w:color w:val="6A6A6A"/>
                <w:sz w:val="15"/>
                <w:lang w:val="sl-SI"/>
              </w:rPr>
              <w:t>________________</w:t>
            </w:r>
          </w:p>
          <w:p w14:paraId="1FABBB2B" w14:textId="77777777" w:rsidR="00206B2A" w:rsidRPr="00744F12" w:rsidRDefault="00206B2A" w:rsidP="00206B2A">
            <w:pPr>
              <w:spacing w:after="20"/>
              <w:rPr>
                <w:rFonts w:cs="Arial"/>
                <w:lang w:val="sl-SI"/>
              </w:rPr>
            </w:pPr>
          </w:p>
          <w:p w14:paraId="1A38142D" w14:textId="77777777" w:rsidR="00206B2A" w:rsidRPr="00744F12" w:rsidRDefault="00206B2A" w:rsidP="00206B2A">
            <w:pPr>
              <w:spacing w:after="20"/>
              <w:rPr>
                <w:rFonts w:cs="Arial"/>
                <w:lang w:val="sl-SI"/>
              </w:rPr>
            </w:pPr>
            <w:r w:rsidRPr="00744F12">
              <w:rPr>
                <w:rFonts w:cs="Arial"/>
                <w:color w:val="6A6A6A"/>
                <w:sz w:val="15"/>
                <w:lang w:val="sl-SI"/>
              </w:rPr>
              <w:t>Ponujena specifikacija:</w:t>
            </w:r>
          </w:p>
          <w:p w14:paraId="1BF3E60D" w14:textId="746AB49F" w:rsidR="00206B2A" w:rsidRPr="00CB4113" w:rsidRDefault="00206B2A" w:rsidP="00206B2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76CD50AB" w14:textId="77777777" w:rsidR="00206B2A" w:rsidRPr="00CB4113" w:rsidRDefault="00206B2A" w:rsidP="00206B2A">
            <w:pPr>
              <w:spacing w:after="20"/>
              <w:rPr>
                <w:rFonts w:cs="Arial"/>
                <w:lang w:val="sl-SI"/>
              </w:rPr>
            </w:pPr>
            <w:r w:rsidRPr="00CB4113">
              <w:rPr>
                <w:rFonts w:cs="Arial"/>
                <w:color w:val="6A6A6A"/>
                <w:sz w:val="15"/>
                <w:lang w:val="sl-SI"/>
              </w:rPr>
              <w:t>Naziv dokazila / URL:</w:t>
            </w:r>
          </w:p>
          <w:p w14:paraId="3D9CA90E" w14:textId="77777777" w:rsidR="00206B2A" w:rsidRPr="00CB4113" w:rsidRDefault="00206B2A" w:rsidP="00206B2A">
            <w:pPr>
              <w:spacing w:after="20"/>
              <w:rPr>
                <w:rFonts w:cs="Arial"/>
                <w:lang w:val="sl-SI"/>
              </w:rPr>
            </w:pPr>
            <w:r w:rsidRPr="00CB4113">
              <w:rPr>
                <w:rFonts w:cs="Arial"/>
                <w:color w:val="6A6A6A"/>
                <w:sz w:val="15"/>
                <w:lang w:val="sl-SI"/>
              </w:rPr>
              <w:t>________________</w:t>
            </w:r>
          </w:p>
          <w:p w14:paraId="3E0E5E85" w14:textId="77777777" w:rsidR="00206B2A" w:rsidRPr="00CB4113" w:rsidRDefault="00206B2A" w:rsidP="00206B2A">
            <w:pPr>
              <w:spacing w:after="20"/>
              <w:rPr>
                <w:rFonts w:cs="Arial"/>
                <w:lang w:val="sl-SI"/>
              </w:rPr>
            </w:pPr>
            <w:r w:rsidRPr="00CB4113">
              <w:rPr>
                <w:rFonts w:cs="Arial"/>
                <w:color w:val="6A6A6A"/>
                <w:sz w:val="15"/>
                <w:lang w:val="sl-SI"/>
              </w:rPr>
              <w:t>Sklic / stran:</w:t>
            </w:r>
          </w:p>
          <w:p w14:paraId="484CE563" w14:textId="77777777" w:rsidR="00206B2A" w:rsidRPr="00CB4113" w:rsidRDefault="00206B2A" w:rsidP="00206B2A">
            <w:pPr>
              <w:spacing w:after="20"/>
              <w:rPr>
                <w:rFonts w:cs="Arial"/>
                <w:lang w:val="sl-SI"/>
              </w:rPr>
            </w:pPr>
            <w:r w:rsidRPr="00CB4113">
              <w:rPr>
                <w:rFonts w:cs="Arial"/>
                <w:color w:val="6A6A6A"/>
                <w:sz w:val="15"/>
                <w:lang w:val="sl-SI"/>
              </w:rPr>
              <w:t>________________</w:t>
            </w:r>
          </w:p>
        </w:tc>
      </w:tr>
      <w:tr w:rsidR="00206B2A" w:rsidRPr="00CB4113" w14:paraId="4F537CC9" w14:textId="77777777" w:rsidTr="00E441D6">
        <w:trPr>
          <w:jc w:val="center"/>
        </w:trPr>
        <w:tc>
          <w:tcPr>
            <w:tcW w:w="1418" w:type="dxa"/>
            <w:tcMar>
              <w:top w:w="70" w:type="dxa"/>
              <w:left w:w="80" w:type="dxa"/>
              <w:bottom w:w="70" w:type="dxa"/>
              <w:right w:w="80" w:type="dxa"/>
            </w:tcMar>
          </w:tcPr>
          <w:p w14:paraId="77B8AD12" w14:textId="461C2B88" w:rsidR="00206B2A" w:rsidRPr="005D3BE4" w:rsidRDefault="00206B2A" w:rsidP="00206B2A">
            <w:pPr>
              <w:jc w:val="center"/>
              <w:rPr>
                <w:rFonts w:ascii="Calibri" w:hAnsi="Calibri" w:cs="Calibri"/>
                <w:sz w:val="20"/>
                <w:szCs w:val="20"/>
                <w:lang w:val="sl-SI"/>
              </w:rPr>
            </w:pPr>
            <w:r w:rsidRPr="005D3BE4">
              <w:rPr>
                <w:rFonts w:ascii="Calibri" w:hAnsi="Calibri" w:cs="Calibri"/>
                <w:sz w:val="20"/>
                <w:szCs w:val="20"/>
                <w:lang w:val="sl-SI"/>
              </w:rPr>
              <w:t>2.10</w:t>
            </w:r>
          </w:p>
        </w:tc>
        <w:tc>
          <w:tcPr>
            <w:tcW w:w="1129" w:type="dxa"/>
          </w:tcPr>
          <w:p w14:paraId="533E2B04" w14:textId="1EAB8800" w:rsidR="00206B2A" w:rsidRPr="005D3BE4" w:rsidRDefault="005D3BE4" w:rsidP="005D3BE4">
            <w:pPr>
              <w:jc w:val="center"/>
              <w:rPr>
                <w:rFonts w:ascii="Calibri" w:hAnsi="Calibri" w:cs="Calibri"/>
                <w:sz w:val="20"/>
                <w:szCs w:val="20"/>
                <w:lang w:val="sl-SI"/>
              </w:rPr>
            </w:pPr>
            <w:r w:rsidRPr="005D3BE4">
              <w:rPr>
                <w:rFonts w:ascii="Calibri" w:hAnsi="Calibri" w:cs="Calibri"/>
                <w:sz w:val="20"/>
                <w:szCs w:val="20"/>
                <w:lang w:val="sl-SI"/>
              </w:rPr>
              <w:t>1</w:t>
            </w:r>
          </w:p>
        </w:tc>
        <w:tc>
          <w:tcPr>
            <w:tcW w:w="8080" w:type="dxa"/>
            <w:tcMar>
              <w:top w:w="70" w:type="dxa"/>
              <w:left w:w="85" w:type="dxa"/>
              <w:bottom w:w="70" w:type="dxa"/>
              <w:right w:w="85" w:type="dxa"/>
            </w:tcMar>
          </w:tcPr>
          <w:p w14:paraId="3C4C3AD0" w14:textId="77777777" w:rsidR="005D3BE4" w:rsidRPr="005D3BE4" w:rsidRDefault="005D3BE4" w:rsidP="005D3BE4">
            <w:pPr>
              <w:jc w:val="both"/>
              <w:rPr>
                <w:rFonts w:ascii="Calibri" w:eastAsia="Calibri" w:hAnsi="Calibri" w:cs="Calibri"/>
                <w:sz w:val="20"/>
                <w:szCs w:val="20"/>
                <w:lang w:val="sl-SI" w:eastAsia="sl-SI"/>
              </w:rPr>
            </w:pPr>
            <w:r w:rsidRPr="005D3BE4">
              <w:rPr>
                <w:rFonts w:ascii="Calibri" w:eastAsia="Calibri" w:hAnsi="Calibri" w:cs="Calibri"/>
                <w:b/>
                <w:bCs/>
                <w:sz w:val="20"/>
                <w:szCs w:val="20"/>
                <w:lang w:val="sl-SI" w:eastAsia="sl-SI"/>
              </w:rPr>
              <w:t>Vakuumski transportni sistem za prenos vzorcev</w:t>
            </w:r>
          </w:p>
          <w:p w14:paraId="537909FD" w14:textId="77777777" w:rsidR="005D3BE4" w:rsidRPr="005D3BE4" w:rsidRDefault="005D3BE4" w:rsidP="00385D7A">
            <w:pPr>
              <w:numPr>
                <w:ilvl w:val="0"/>
                <w:numId w:val="24"/>
              </w:numPr>
              <w:jc w:val="both"/>
              <w:rPr>
                <w:rFonts w:ascii="Calibri" w:eastAsia="Calibri" w:hAnsi="Calibri" w:cs="Calibri"/>
                <w:sz w:val="20"/>
                <w:szCs w:val="20"/>
                <w:lang w:val="sl-SI" w:eastAsia="sl-SI"/>
              </w:rPr>
            </w:pPr>
            <w:r w:rsidRPr="005D3BE4">
              <w:rPr>
                <w:rFonts w:ascii="Calibri" w:eastAsia="Calibri" w:hAnsi="Calibri" w:cs="Calibri"/>
                <w:sz w:val="20"/>
                <w:szCs w:val="20"/>
                <w:lang w:val="sl-SI" w:eastAsia="sl-SI"/>
              </w:rPr>
              <w:t xml:space="preserve">Ponudnik mora dobaviti posodo za vakuumski prenos vzorcev, popolnoma združljivo s ponujenim sistemom NAP-XPS, za prenos vzorcev med instrumentom in zunanjimi vakuumskimi sistemi in angl. </w:t>
            </w:r>
            <w:proofErr w:type="spellStart"/>
            <w:r w:rsidRPr="005D3BE4">
              <w:rPr>
                <w:rFonts w:ascii="Calibri" w:eastAsia="Calibri" w:hAnsi="Calibri" w:cs="Calibri"/>
                <w:i/>
                <w:iCs/>
                <w:sz w:val="20"/>
                <w:szCs w:val="20"/>
                <w:lang w:val="sl-SI" w:eastAsia="sl-SI"/>
              </w:rPr>
              <w:t>glovebox</w:t>
            </w:r>
            <w:proofErr w:type="spellEnd"/>
            <w:r w:rsidRPr="005D3BE4">
              <w:rPr>
                <w:rFonts w:ascii="Calibri" w:eastAsia="Calibri" w:hAnsi="Calibri" w:cs="Calibri"/>
                <w:sz w:val="20"/>
                <w:szCs w:val="20"/>
                <w:lang w:val="sl-SI" w:eastAsia="sl-SI"/>
              </w:rPr>
              <w:t>.</w:t>
            </w:r>
          </w:p>
          <w:p w14:paraId="6581133D" w14:textId="77777777" w:rsidR="005D3BE4" w:rsidRPr="005D3BE4" w:rsidRDefault="005D3BE4" w:rsidP="00385D7A">
            <w:pPr>
              <w:numPr>
                <w:ilvl w:val="0"/>
                <w:numId w:val="24"/>
              </w:numPr>
              <w:jc w:val="both"/>
              <w:rPr>
                <w:rFonts w:ascii="Calibri" w:eastAsia="Calibri" w:hAnsi="Calibri" w:cs="Calibri"/>
                <w:sz w:val="20"/>
                <w:szCs w:val="20"/>
                <w:lang w:val="sl-SI" w:eastAsia="sl-SI"/>
              </w:rPr>
            </w:pPr>
            <w:r w:rsidRPr="005D3BE4">
              <w:rPr>
                <w:rFonts w:ascii="Calibri" w:eastAsia="Calibri" w:hAnsi="Calibri" w:cs="Calibri"/>
                <w:sz w:val="20"/>
                <w:szCs w:val="20"/>
                <w:lang w:val="sl-SI" w:eastAsia="sl-SI"/>
              </w:rPr>
              <w:t xml:space="preserve">Vakuumska transportna posoda mora omogočati neposredno </w:t>
            </w:r>
            <w:proofErr w:type="spellStart"/>
            <w:r w:rsidRPr="005D3BE4">
              <w:rPr>
                <w:rFonts w:ascii="Calibri" w:eastAsia="Calibri" w:hAnsi="Calibri" w:cs="Calibri"/>
                <w:sz w:val="20"/>
                <w:szCs w:val="20"/>
                <w:lang w:val="sl-SI" w:eastAsia="sl-SI"/>
              </w:rPr>
              <w:t>priklopitev</w:t>
            </w:r>
            <w:proofErr w:type="spellEnd"/>
            <w:r w:rsidRPr="005D3BE4">
              <w:rPr>
                <w:rFonts w:ascii="Calibri" w:eastAsia="Calibri" w:hAnsi="Calibri" w:cs="Calibri"/>
                <w:sz w:val="20"/>
                <w:szCs w:val="20"/>
                <w:lang w:val="sl-SI" w:eastAsia="sl-SI"/>
              </w:rPr>
              <w:t xml:space="preserve"> na dobavljeno okolje vzorca sistema prek ustreznega vakuumskega vmesnika, tako da je omogočen kontroliran prenos brez prekinitve vakuuma na mestu priklopa.</w:t>
            </w:r>
          </w:p>
          <w:p w14:paraId="0DA23637" w14:textId="23CBED51" w:rsidR="00206B2A" w:rsidRPr="005D3BE4" w:rsidRDefault="005D3BE4" w:rsidP="00385D7A">
            <w:pPr>
              <w:numPr>
                <w:ilvl w:val="0"/>
                <w:numId w:val="24"/>
              </w:numPr>
              <w:jc w:val="both"/>
              <w:rPr>
                <w:rFonts w:ascii="Calibri" w:eastAsia="Calibri" w:hAnsi="Calibri" w:cs="Calibri"/>
                <w:sz w:val="20"/>
                <w:szCs w:val="20"/>
                <w:lang w:val="sl-SI" w:eastAsia="sl-SI"/>
              </w:rPr>
            </w:pPr>
            <w:r w:rsidRPr="005D3BE4">
              <w:rPr>
                <w:rFonts w:ascii="Calibri" w:eastAsia="Calibri" w:hAnsi="Calibri" w:cs="Calibri"/>
                <w:sz w:val="20"/>
                <w:szCs w:val="20"/>
                <w:lang w:val="sl-SI" w:eastAsia="sl-SI"/>
              </w:rPr>
              <w:t xml:space="preserve">Vakuumski transportni kovček mora biti mehansko in dimenzijsko primeren za uporabo znotraj angl. </w:t>
            </w:r>
            <w:proofErr w:type="spellStart"/>
            <w:r w:rsidRPr="005D3BE4">
              <w:rPr>
                <w:rFonts w:ascii="Calibri" w:eastAsia="Calibri" w:hAnsi="Calibri" w:cs="Calibri"/>
                <w:i/>
                <w:iCs/>
                <w:sz w:val="20"/>
                <w:szCs w:val="20"/>
                <w:lang w:val="sl-SI" w:eastAsia="sl-SI"/>
              </w:rPr>
              <w:t>glovebox</w:t>
            </w:r>
            <w:proofErr w:type="spellEnd"/>
            <w:r w:rsidRPr="005D3BE4">
              <w:rPr>
                <w:rFonts w:ascii="Calibri" w:eastAsia="Calibri" w:hAnsi="Calibri" w:cs="Calibri"/>
                <w:sz w:val="20"/>
                <w:szCs w:val="20"/>
                <w:lang w:val="sl-SI" w:eastAsia="sl-SI"/>
              </w:rPr>
              <w:t xml:space="preserve"> iz postavke 2.12, vključno z možnostjo vnosa v angl. </w:t>
            </w:r>
            <w:proofErr w:type="spellStart"/>
            <w:r w:rsidRPr="005D3BE4">
              <w:rPr>
                <w:rFonts w:ascii="Calibri" w:eastAsia="Calibri" w:hAnsi="Calibri" w:cs="Calibri"/>
                <w:i/>
                <w:iCs/>
                <w:sz w:val="20"/>
                <w:szCs w:val="20"/>
                <w:lang w:val="sl-SI" w:eastAsia="sl-SI"/>
              </w:rPr>
              <w:t>glovebox</w:t>
            </w:r>
            <w:proofErr w:type="spellEnd"/>
            <w:r w:rsidRPr="005D3BE4">
              <w:rPr>
                <w:rFonts w:ascii="Calibri" w:eastAsia="Calibri" w:hAnsi="Calibri" w:cs="Calibri"/>
                <w:sz w:val="20"/>
                <w:szCs w:val="20"/>
                <w:lang w:val="sl-SI" w:eastAsia="sl-SI"/>
              </w:rPr>
              <w:t xml:space="preserve"> ter delovanja pri nalaganju/razkladanju vzorcev v zaščitni atmosferi.</w:t>
            </w:r>
          </w:p>
        </w:tc>
        <w:tc>
          <w:tcPr>
            <w:tcW w:w="1989" w:type="dxa"/>
            <w:tcMar>
              <w:top w:w="70" w:type="dxa"/>
              <w:left w:w="80" w:type="dxa"/>
              <w:bottom w:w="70" w:type="dxa"/>
              <w:right w:w="80" w:type="dxa"/>
            </w:tcMar>
          </w:tcPr>
          <w:p w14:paraId="03D8A209" w14:textId="77777777" w:rsidR="00430633" w:rsidRDefault="00430633" w:rsidP="00206B2A">
            <w:pPr>
              <w:spacing w:after="20"/>
              <w:jc w:val="center"/>
              <w:rPr>
                <w:rFonts w:cs="Arial"/>
                <w:b/>
                <w:color w:val="1F1F1F"/>
                <w:sz w:val="16"/>
                <w:lang w:val="sl-SI"/>
              </w:rPr>
            </w:pPr>
          </w:p>
          <w:p w14:paraId="348EE61E" w14:textId="140E4E25" w:rsidR="00206B2A" w:rsidRDefault="00206B2A" w:rsidP="00206B2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775942926"/>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691EEBC1" w14:textId="77777777" w:rsidR="00206B2A" w:rsidRPr="00744F12" w:rsidRDefault="00206B2A" w:rsidP="00206B2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23571133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91ACAD6" w14:textId="77777777" w:rsidR="00430633" w:rsidRDefault="00430633" w:rsidP="00206B2A">
            <w:pPr>
              <w:spacing w:after="20"/>
              <w:rPr>
                <w:rFonts w:cs="Arial"/>
                <w:color w:val="6A6A6A"/>
                <w:sz w:val="15"/>
                <w:lang w:val="sl-SI"/>
              </w:rPr>
            </w:pPr>
          </w:p>
          <w:p w14:paraId="624749AA" w14:textId="68E01F39" w:rsidR="00206B2A" w:rsidRPr="00744F12" w:rsidRDefault="00206B2A" w:rsidP="00206B2A">
            <w:pPr>
              <w:spacing w:after="20"/>
              <w:rPr>
                <w:rFonts w:cs="Arial"/>
                <w:lang w:val="sl-SI"/>
              </w:rPr>
            </w:pPr>
            <w:r w:rsidRPr="00744F12">
              <w:rPr>
                <w:rFonts w:cs="Arial"/>
                <w:color w:val="6A6A6A"/>
                <w:sz w:val="15"/>
                <w:lang w:val="sl-SI"/>
              </w:rPr>
              <w:t>Model / konfiguracija:</w:t>
            </w:r>
          </w:p>
          <w:p w14:paraId="63E1F6F1" w14:textId="77777777" w:rsidR="00206B2A" w:rsidRPr="00744F12" w:rsidRDefault="00206B2A" w:rsidP="00206B2A">
            <w:pPr>
              <w:spacing w:after="20"/>
              <w:rPr>
                <w:rFonts w:cs="Arial"/>
                <w:lang w:val="sl-SI"/>
              </w:rPr>
            </w:pPr>
            <w:r w:rsidRPr="00744F12">
              <w:rPr>
                <w:rFonts w:cs="Arial"/>
                <w:color w:val="6A6A6A"/>
                <w:sz w:val="15"/>
                <w:lang w:val="sl-SI"/>
              </w:rPr>
              <w:t>________________</w:t>
            </w:r>
          </w:p>
          <w:p w14:paraId="6ECB62E0" w14:textId="77777777" w:rsidR="00206B2A" w:rsidRPr="00744F12" w:rsidRDefault="00206B2A" w:rsidP="00206B2A">
            <w:pPr>
              <w:spacing w:after="20"/>
              <w:rPr>
                <w:rFonts w:cs="Arial"/>
                <w:lang w:val="sl-SI"/>
              </w:rPr>
            </w:pPr>
          </w:p>
          <w:p w14:paraId="0B9D17BA" w14:textId="77777777" w:rsidR="00206B2A" w:rsidRPr="00744F12" w:rsidRDefault="00206B2A" w:rsidP="00206B2A">
            <w:pPr>
              <w:spacing w:after="20"/>
              <w:rPr>
                <w:rFonts w:cs="Arial"/>
                <w:lang w:val="sl-SI"/>
              </w:rPr>
            </w:pPr>
            <w:r w:rsidRPr="00744F12">
              <w:rPr>
                <w:rFonts w:cs="Arial"/>
                <w:color w:val="6A6A6A"/>
                <w:sz w:val="15"/>
                <w:lang w:val="sl-SI"/>
              </w:rPr>
              <w:t>Ponujena specifikacija:</w:t>
            </w:r>
          </w:p>
          <w:p w14:paraId="5EA5CCEF" w14:textId="24A3E0DC" w:rsidR="00206B2A" w:rsidRPr="00CB4113" w:rsidRDefault="00206B2A" w:rsidP="00206B2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19B3D8CC" w14:textId="77777777" w:rsidR="00206B2A" w:rsidRPr="00CB4113" w:rsidRDefault="00206B2A" w:rsidP="00206B2A">
            <w:pPr>
              <w:spacing w:after="20"/>
              <w:rPr>
                <w:rFonts w:cs="Arial"/>
                <w:lang w:val="sl-SI"/>
              </w:rPr>
            </w:pPr>
            <w:r w:rsidRPr="00CB4113">
              <w:rPr>
                <w:rFonts w:cs="Arial"/>
                <w:color w:val="6A6A6A"/>
                <w:sz w:val="15"/>
                <w:lang w:val="sl-SI"/>
              </w:rPr>
              <w:t>Naziv dokazila / URL:</w:t>
            </w:r>
          </w:p>
          <w:p w14:paraId="2390DA23" w14:textId="77777777" w:rsidR="00206B2A" w:rsidRPr="00CB4113" w:rsidRDefault="00206B2A" w:rsidP="00206B2A">
            <w:pPr>
              <w:spacing w:after="20"/>
              <w:rPr>
                <w:rFonts w:cs="Arial"/>
                <w:lang w:val="sl-SI"/>
              </w:rPr>
            </w:pPr>
            <w:r w:rsidRPr="00CB4113">
              <w:rPr>
                <w:rFonts w:cs="Arial"/>
                <w:color w:val="6A6A6A"/>
                <w:sz w:val="15"/>
                <w:lang w:val="sl-SI"/>
              </w:rPr>
              <w:t>________________</w:t>
            </w:r>
          </w:p>
          <w:p w14:paraId="070D23E5" w14:textId="77777777" w:rsidR="00206B2A" w:rsidRPr="00CB4113" w:rsidRDefault="00206B2A" w:rsidP="00206B2A">
            <w:pPr>
              <w:spacing w:after="20"/>
              <w:rPr>
                <w:rFonts w:cs="Arial"/>
                <w:lang w:val="sl-SI"/>
              </w:rPr>
            </w:pPr>
            <w:r w:rsidRPr="00CB4113">
              <w:rPr>
                <w:rFonts w:cs="Arial"/>
                <w:color w:val="6A6A6A"/>
                <w:sz w:val="15"/>
                <w:lang w:val="sl-SI"/>
              </w:rPr>
              <w:t>Sklic / stran:</w:t>
            </w:r>
          </w:p>
          <w:p w14:paraId="1E26BDFE" w14:textId="77777777" w:rsidR="00206B2A" w:rsidRPr="00CB4113" w:rsidRDefault="00206B2A" w:rsidP="00206B2A">
            <w:pPr>
              <w:spacing w:after="20"/>
              <w:rPr>
                <w:rFonts w:cs="Arial"/>
                <w:lang w:val="sl-SI"/>
              </w:rPr>
            </w:pPr>
            <w:r w:rsidRPr="00CB4113">
              <w:rPr>
                <w:rFonts w:cs="Arial"/>
                <w:color w:val="6A6A6A"/>
                <w:sz w:val="15"/>
                <w:lang w:val="sl-SI"/>
              </w:rPr>
              <w:t>________________</w:t>
            </w:r>
          </w:p>
        </w:tc>
      </w:tr>
      <w:tr w:rsidR="00206B2A" w:rsidRPr="00CB4113" w14:paraId="3A4D0E34" w14:textId="77777777" w:rsidTr="00E441D6">
        <w:trPr>
          <w:jc w:val="center"/>
        </w:trPr>
        <w:tc>
          <w:tcPr>
            <w:tcW w:w="1418" w:type="dxa"/>
            <w:tcMar>
              <w:top w:w="70" w:type="dxa"/>
              <w:left w:w="80" w:type="dxa"/>
              <w:bottom w:w="70" w:type="dxa"/>
              <w:right w:w="80" w:type="dxa"/>
            </w:tcMar>
          </w:tcPr>
          <w:p w14:paraId="50E6F7BF" w14:textId="51153C93" w:rsidR="00206B2A" w:rsidRPr="005D3BE4" w:rsidRDefault="00206B2A" w:rsidP="00206B2A">
            <w:pPr>
              <w:jc w:val="center"/>
              <w:rPr>
                <w:rFonts w:asciiTheme="majorHAnsi" w:hAnsiTheme="majorHAnsi" w:cstheme="majorHAnsi"/>
                <w:sz w:val="20"/>
                <w:szCs w:val="20"/>
                <w:lang w:val="sl-SI"/>
              </w:rPr>
            </w:pPr>
            <w:r w:rsidRPr="005D3BE4">
              <w:rPr>
                <w:rFonts w:asciiTheme="majorHAnsi" w:hAnsiTheme="majorHAnsi" w:cstheme="majorHAnsi"/>
                <w:sz w:val="20"/>
                <w:szCs w:val="20"/>
                <w:lang w:val="sl-SI"/>
              </w:rPr>
              <w:t>2.11</w:t>
            </w:r>
          </w:p>
        </w:tc>
        <w:tc>
          <w:tcPr>
            <w:tcW w:w="1129" w:type="dxa"/>
          </w:tcPr>
          <w:p w14:paraId="48758C8F" w14:textId="79CFF5C0" w:rsidR="00206B2A" w:rsidRPr="005D3BE4" w:rsidRDefault="005D3BE4" w:rsidP="005D3BE4">
            <w:pPr>
              <w:jc w:val="center"/>
              <w:rPr>
                <w:rFonts w:asciiTheme="majorHAnsi" w:hAnsiTheme="majorHAnsi" w:cstheme="majorHAnsi"/>
                <w:sz w:val="20"/>
                <w:szCs w:val="20"/>
                <w:lang w:val="sl-SI"/>
              </w:rPr>
            </w:pPr>
            <w:r w:rsidRPr="005D3BE4">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76CB43BE" w14:textId="77777777" w:rsidR="005D3BE4" w:rsidRPr="005D3BE4" w:rsidRDefault="005D3BE4" w:rsidP="005D3BE4">
            <w:pPr>
              <w:jc w:val="both"/>
              <w:rPr>
                <w:rFonts w:asciiTheme="majorHAnsi" w:eastAsia="Calibri" w:hAnsiTheme="majorHAnsi" w:cstheme="majorHAnsi"/>
                <w:sz w:val="20"/>
                <w:szCs w:val="20"/>
                <w:lang w:val="sl-SI" w:eastAsia="sl-SI"/>
              </w:rPr>
            </w:pPr>
            <w:r w:rsidRPr="005D3BE4">
              <w:rPr>
                <w:rFonts w:asciiTheme="majorHAnsi" w:eastAsia="Calibri" w:hAnsiTheme="majorHAnsi" w:cstheme="majorHAnsi"/>
                <w:b/>
                <w:bCs/>
                <w:sz w:val="20"/>
                <w:szCs w:val="20"/>
                <w:lang w:val="sl-SI" w:eastAsia="sl-SI"/>
              </w:rPr>
              <w:t>Posoda za prenos vzorcev v zaščitni atmosferi (transportna posoda za vzorce)</w:t>
            </w:r>
          </w:p>
          <w:p w14:paraId="6EF2BF70" w14:textId="77777777" w:rsidR="005D3BE4" w:rsidRPr="005D3BE4" w:rsidRDefault="005D3BE4" w:rsidP="00385D7A">
            <w:pPr>
              <w:numPr>
                <w:ilvl w:val="0"/>
                <w:numId w:val="25"/>
              </w:numPr>
              <w:jc w:val="both"/>
              <w:rPr>
                <w:rFonts w:asciiTheme="majorHAnsi" w:eastAsia="Calibri" w:hAnsiTheme="majorHAnsi" w:cstheme="majorHAnsi"/>
                <w:sz w:val="20"/>
                <w:szCs w:val="20"/>
                <w:lang w:val="sl-SI" w:eastAsia="sl-SI"/>
              </w:rPr>
            </w:pPr>
            <w:r w:rsidRPr="005D3BE4">
              <w:rPr>
                <w:rFonts w:asciiTheme="majorHAnsi" w:eastAsia="Calibri" w:hAnsiTheme="majorHAnsi" w:cstheme="majorHAnsi"/>
                <w:sz w:val="20"/>
                <w:szCs w:val="20"/>
                <w:lang w:val="sl-SI" w:eastAsia="sl-SI"/>
              </w:rPr>
              <w:t>Ponudnik mora dobaviti kompaktno posodo za vzorce, primerno za transport vzorcev v zaščitni atmosferi, ki je popolnoma združljiva s ponujenim sistemom NAP-XPS.</w:t>
            </w:r>
          </w:p>
          <w:p w14:paraId="71A72FC9" w14:textId="77777777" w:rsidR="005D3BE4" w:rsidRPr="005D3BE4" w:rsidRDefault="005D3BE4" w:rsidP="00385D7A">
            <w:pPr>
              <w:numPr>
                <w:ilvl w:val="0"/>
                <w:numId w:val="25"/>
              </w:numPr>
              <w:jc w:val="both"/>
              <w:rPr>
                <w:rFonts w:asciiTheme="majorHAnsi" w:eastAsia="Calibri" w:hAnsiTheme="majorHAnsi" w:cstheme="majorHAnsi"/>
                <w:sz w:val="20"/>
                <w:szCs w:val="20"/>
                <w:lang w:val="sl-SI" w:eastAsia="sl-SI"/>
              </w:rPr>
            </w:pPr>
            <w:r w:rsidRPr="005D3BE4">
              <w:rPr>
                <w:rFonts w:asciiTheme="majorHAnsi" w:eastAsia="Calibri" w:hAnsiTheme="majorHAnsi" w:cstheme="majorHAnsi"/>
                <w:sz w:val="20"/>
                <w:szCs w:val="20"/>
                <w:lang w:val="sl-SI" w:eastAsia="sl-SI"/>
              </w:rPr>
              <w:t xml:space="preserve">Posoda mora imeti priključek, ki omogoča priklop na </w:t>
            </w:r>
            <w:proofErr w:type="spellStart"/>
            <w:r w:rsidRPr="005D3BE4">
              <w:rPr>
                <w:rFonts w:asciiTheme="majorHAnsi" w:eastAsia="Calibri" w:hAnsiTheme="majorHAnsi" w:cstheme="majorHAnsi"/>
                <w:sz w:val="20"/>
                <w:szCs w:val="20"/>
                <w:lang w:val="sl-SI" w:eastAsia="sl-SI"/>
              </w:rPr>
              <w:t>predkomoro</w:t>
            </w:r>
            <w:proofErr w:type="spellEnd"/>
            <w:r w:rsidRPr="005D3BE4">
              <w:rPr>
                <w:rFonts w:asciiTheme="majorHAnsi" w:eastAsia="Calibri" w:hAnsiTheme="majorHAnsi" w:cstheme="majorHAnsi"/>
                <w:sz w:val="20"/>
                <w:szCs w:val="20"/>
                <w:lang w:val="sl-SI" w:eastAsia="sl-SI"/>
              </w:rPr>
              <w:t xml:space="preserve"> ali priklop na dobavljeni vakuumsko transportno posodo za kontroliran prenos (dovoljena tudi oba priklopa).</w:t>
            </w:r>
          </w:p>
          <w:p w14:paraId="7C08A72C" w14:textId="35E114DA" w:rsidR="00206B2A" w:rsidRPr="005D3BE4" w:rsidRDefault="005D3BE4" w:rsidP="00385D7A">
            <w:pPr>
              <w:numPr>
                <w:ilvl w:val="0"/>
                <w:numId w:val="25"/>
              </w:numPr>
              <w:jc w:val="both"/>
              <w:rPr>
                <w:rFonts w:asciiTheme="majorHAnsi" w:eastAsia="Calibri" w:hAnsiTheme="majorHAnsi" w:cstheme="majorHAnsi"/>
                <w:sz w:val="20"/>
                <w:szCs w:val="20"/>
                <w:lang w:val="sl-SI" w:eastAsia="sl-SI"/>
              </w:rPr>
            </w:pPr>
            <w:r w:rsidRPr="005D3BE4">
              <w:rPr>
                <w:rFonts w:asciiTheme="majorHAnsi" w:eastAsia="Calibri" w:hAnsiTheme="majorHAnsi" w:cstheme="majorHAnsi"/>
                <w:sz w:val="20"/>
                <w:szCs w:val="20"/>
                <w:lang w:val="sl-SI" w:eastAsia="sl-SI"/>
              </w:rPr>
              <w:t>Posoda mora omogočati nalaganje vzorcev in tesnjenje v zaščitni atmosferi.</w:t>
            </w:r>
          </w:p>
        </w:tc>
        <w:tc>
          <w:tcPr>
            <w:tcW w:w="1989" w:type="dxa"/>
            <w:tcMar>
              <w:top w:w="70" w:type="dxa"/>
              <w:left w:w="80" w:type="dxa"/>
              <w:bottom w:w="70" w:type="dxa"/>
              <w:right w:w="80" w:type="dxa"/>
            </w:tcMar>
          </w:tcPr>
          <w:p w14:paraId="40FF0FCF" w14:textId="77777777" w:rsidR="00430633" w:rsidRDefault="00430633" w:rsidP="00206B2A">
            <w:pPr>
              <w:spacing w:after="20"/>
              <w:jc w:val="center"/>
              <w:rPr>
                <w:rFonts w:cs="Arial"/>
                <w:b/>
                <w:color w:val="1F1F1F"/>
                <w:sz w:val="16"/>
                <w:lang w:val="sl-SI"/>
              </w:rPr>
            </w:pPr>
          </w:p>
          <w:p w14:paraId="0F36EC3C" w14:textId="14B3638F" w:rsidR="00206B2A" w:rsidRDefault="00206B2A" w:rsidP="00206B2A">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33642586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491185EC" w14:textId="77777777" w:rsidR="00206B2A" w:rsidRPr="00744F12" w:rsidRDefault="00206B2A" w:rsidP="00206B2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34686423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4A3EDE39" w14:textId="77777777" w:rsidR="00430633" w:rsidRDefault="00430633" w:rsidP="00206B2A">
            <w:pPr>
              <w:spacing w:after="20"/>
              <w:rPr>
                <w:rFonts w:cs="Arial"/>
                <w:color w:val="6A6A6A"/>
                <w:sz w:val="15"/>
                <w:lang w:val="sl-SI"/>
              </w:rPr>
            </w:pPr>
          </w:p>
          <w:p w14:paraId="404B9D8E" w14:textId="5ADC2330" w:rsidR="00206B2A" w:rsidRPr="00744F12" w:rsidRDefault="00206B2A" w:rsidP="00206B2A">
            <w:pPr>
              <w:spacing w:after="20"/>
              <w:rPr>
                <w:rFonts w:cs="Arial"/>
                <w:lang w:val="sl-SI"/>
              </w:rPr>
            </w:pPr>
            <w:r w:rsidRPr="00744F12">
              <w:rPr>
                <w:rFonts w:cs="Arial"/>
                <w:color w:val="6A6A6A"/>
                <w:sz w:val="15"/>
                <w:lang w:val="sl-SI"/>
              </w:rPr>
              <w:t>Model / konfiguracija:</w:t>
            </w:r>
          </w:p>
          <w:p w14:paraId="2FE81CDD" w14:textId="77777777" w:rsidR="00206B2A" w:rsidRPr="00744F12" w:rsidRDefault="00206B2A" w:rsidP="00206B2A">
            <w:pPr>
              <w:spacing w:after="20"/>
              <w:rPr>
                <w:rFonts w:cs="Arial"/>
                <w:lang w:val="sl-SI"/>
              </w:rPr>
            </w:pPr>
            <w:r w:rsidRPr="00744F12">
              <w:rPr>
                <w:rFonts w:cs="Arial"/>
                <w:color w:val="6A6A6A"/>
                <w:sz w:val="15"/>
                <w:lang w:val="sl-SI"/>
              </w:rPr>
              <w:t>________________</w:t>
            </w:r>
          </w:p>
          <w:p w14:paraId="76A820AD" w14:textId="77777777" w:rsidR="00206B2A" w:rsidRPr="00744F12" w:rsidRDefault="00206B2A" w:rsidP="00206B2A">
            <w:pPr>
              <w:spacing w:after="20"/>
              <w:rPr>
                <w:rFonts w:cs="Arial"/>
                <w:lang w:val="sl-SI"/>
              </w:rPr>
            </w:pPr>
          </w:p>
          <w:p w14:paraId="2AFA773F" w14:textId="77777777" w:rsidR="00206B2A" w:rsidRPr="00744F12" w:rsidRDefault="00206B2A" w:rsidP="00206B2A">
            <w:pPr>
              <w:spacing w:after="20"/>
              <w:rPr>
                <w:rFonts w:cs="Arial"/>
                <w:lang w:val="sl-SI"/>
              </w:rPr>
            </w:pPr>
            <w:r w:rsidRPr="00744F12">
              <w:rPr>
                <w:rFonts w:cs="Arial"/>
                <w:color w:val="6A6A6A"/>
                <w:sz w:val="15"/>
                <w:lang w:val="sl-SI"/>
              </w:rPr>
              <w:t>Ponujena specifikacija:</w:t>
            </w:r>
          </w:p>
          <w:p w14:paraId="0EB5CFD8" w14:textId="65BD8307" w:rsidR="00206B2A" w:rsidRPr="00CB4113" w:rsidRDefault="00206B2A" w:rsidP="00206B2A">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6FF33C66" w14:textId="77777777" w:rsidR="00206B2A" w:rsidRPr="00CB4113" w:rsidRDefault="00206B2A" w:rsidP="00206B2A">
            <w:pPr>
              <w:spacing w:after="20"/>
              <w:rPr>
                <w:rFonts w:cs="Arial"/>
                <w:lang w:val="sl-SI"/>
              </w:rPr>
            </w:pPr>
            <w:r w:rsidRPr="00CB4113">
              <w:rPr>
                <w:rFonts w:cs="Arial"/>
                <w:color w:val="6A6A6A"/>
                <w:sz w:val="15"/>
                <w:lang w:val="sl-SI"/>
              </w:rPr>
              <w:t>Naziv dokazila / URL:</w:t>
            </w:r>
          </w:p>
          <w:p w14:paraId="61611854" w14:textId="77777777" w:rsidR="00206B2A" w:rsidRPr="00CB4113" w:rsidRDefault="00206B2A" w:rsidP="00206B2A">
            <w:pPr>
              <w:spacing w:after="20"/>
              <w:rPr>
                <w:rFonts w:cs="Arial"/>
                <w:lang w:val="sl-SI"/>
              </w:rPr>
            </w:pPr>
            <w:r w:rsidRPr="00CB4113">
              <w:rPr>
                <w:rFonts w:cs="Arial"/>
                <w:color w:val="6A6A6A"/>
                <w:sz w:val="15"/>
                <w:lang w:val="sl-SI"/>
              </w:rPr>
              <w:t>________________</w:t>
            </w:r>
          </w:p>
          <w:p w14:paraId="64EF3158" w14:textId="77777777" w:rsidR="00206B2A" w:rsidRPr="00CB4113" w:rsidRDefault="00206B2A" w:rsidP="00206B2A">
            <w:pPr>
              <w:spacing w:after="20"/>
              <w:rPr>
                <w:rFonts w:cs="Arial"/>
                <w:lang w:val="sl-SI"/>
              </w:rPr>
            </w:pPr>
            <w:r w:rsidRPr="00CB4113">
              <w:rPr>
                <w:rFonts w:cs="Arial"/>
                <w:color w:val="6A6A6A"/>
                <w:sz w:val="15"/>
                <w:lang w:val="sl-SI"/>
              </w:rPr>
              <w:t>Sklic / stran:</w:t>
            </w:r>
          </w:p>
          <w:p w14:paraId="4744ED36" w14:textId="77777777" w:rsidR="00206B2A" w:rsidRPr="00CB4113" w:rsidRDefault="00206B2A" w:rsidP="00206B2A">
            <w:pPr>
              <w:spacing w:after="20"/>
              <w:rPr>
                <w:rFonts w:cs="Arial"/>
                <w:lang w:val="sl-SI"/>
              </w:rPr>
            </w:pPr>
            <w:r w:rsidRPr="00CB4113">
              <w:rPr>
                <w:rFonts w:cs="Arial"/>
                <w:color w:val="6A6A6A"/>
                <w:sz w:val="15"/>
                <w:lang w:val="sl-SI"/>
              </w:rPr>
              <w:t>________________</w:t>
            </w:r>
          </w:p>
        </w:tc>
      </w:tr>
      <w:tr w:rsidR="00430633" w:rsidRPr="00CB4113" w14:paraId="41305CB6" w14:textId="77777777" w:rsidTr="00E441D6">
        <w:trPr>
          <w:jc w:val="center"/>
        </w:trPr>
        <w:tc>
          <w:tcPr>
            <w:tcW w:w="1418" w:type="dxa"/>
            <w:tcMar>
              <w:top w:w="70" w:type="dxa"/>
              <w:left w:w="80" w:type="dxa"/>
              <w:bottom w:w="70" w:type="dxa"/>
              <w:right w:w="80" w:type="dxa"/>
            </w:tcMar>
          </w:tcPr>
          <w:p w14:paraId="3926B5B6" w14:textId="42DA4A42" w:rsidR="00430633" w:rsidRPr="00430633" w:rsidRDefault="00430633" w:rsidP="00430633">
            <w:pPr>
              <w:jc w:val="center"/>
              <w:rPr>
                <w:rFonts w:ascii="Calibri" w:hAnsi="Calibri" w:cs="Calibri"/>
                <w:sz w:val="20"/>
                <w:szCs w:val="20"/>
                <w:lang w:val="sl-SI"/>
              </w:rPr>
            </w:pPr>
            <w:r w:rsidRPr="00430633">
              <w:rPr>
                <w:rFonts w:ascii="Calibri" w:hAnsi="Calibri" w:cs="Calibri"/>
                <w:sz w:val="20"/>
                <w:szCs w:val="20"/>
                <w:lang w:val="sl-SI"/>
              </w:rPr>
              <w:t>2.12</w:t>
            </w:r>
          </w:p>
        </w:tc>
        <w:tc>
          <w:tcPr>
            <w:tcW w:w="1129" w:type="dxa"/>
          </w:tcPr>
          <w:p w14:paraId="2EA1A49E" w14:textId="754C7644" w:rsidR="00430633" w:rsidRPr="00430633" w:rsidRDefault="00430633" w:rsidP="00430633">
            <w:pPr>
              <w:widowControl w:val="0"/>
              <w:autoSpaceDE w:val="0"/>
              <w:autoSpaceDN w:val="0"/>
              <w:jc w:val="center"/>
              <w:rPr>
                <w:rFonts w:ascii="Calibri" w:hAnsi="Calibri" w:cs="Calibri"/>
                <w:sz w:val="20"/>
                <w:szCs w:val="20"/>
                <w:lang w:val="sl-SI"/>
              </w:rPr>
            </w:pPr>
            <w:r w:rsidRPr="00430633">
              <w:rPr>
                <w:rFonts w:ascii="Calibri" w:hAnsi="Calibri" w:cs="Calibri"/>
                <w:sz w:val="20"/>
                <w:szCs w:val="20"/>
                <w:lang w:val="sl-SI"/>
              </w:rPr>
              <w:t>1</w:t>
            </w:r>
          </w:p>
        </w:tc>
        <w:tc>
          <w:tcPr>
            <w:tcW w:w="8080" w:type="dxa"/>
            <w:tcMar>
              <w:top w:w="70" w:type="dxa"/>
              <w:left w:w="85" w:type="dxa"/>
              <w:bottom w:w="70" w:type="dxa"/>
              <w:right w:w="85" w:type="dxa"/>
            </w:tcMar>
          </w:tcPr>
          <w:p w14:paraId="3B02CADA" w14:textId="77777777" w:rsidR="00430633" w:rsidRPr="00430633" w:rsidRDefault="00430633" w:rsidP="00430633">
            <w:pPr>
              <w:widowControl w:val="0"/>
              <w:autoSpaceDE w:val="0"/>
              <w:autoSpaceDN w:val="0"/>
              <w:rPr>
                <w:rFonts w:ascii="Calibri" w:hAnsi="Calibri" w:cs="Calibri"/>
                <w:sz w:val="20"/>
                <w:szCs w:val="20"/>
                <w:lang w:val="sl-SI"/>
              </w:rPr>
            </w:pPr>
            <w:r w:rsidRPr="00430633">
              <w:rPr>
                <w:rFonts w:ascii="Calibri" w:hAnsi="Calibri" w:cs="Calibri"/>
                <w:b/>
                <w:bCs/>
                <w:sz w:val="20"/>
                <w:szCs w:val="20"/>
                <w:lang w:val="sl-SI"/>
              </w:rPr>
              <w:t xml:space="preserve">Integriran angl. </w:t>
            </w:r>
            <w:proofErr w:type="spellStart"/>
            <w:r w:rsidRPr="00430633">
              <w:rPr>
                <w:rFonts w:ascii="Calibri" w:hAnsi="Calibri" w:cs="Calibri"/>
                <w:b/>
                <w:bCs/>
                <w:i/>
                <w:iCs/>
                <w:sz w:val="20"/>
                <w:szCs w:val="20"/>
                <w:lang w:val="sl-SI"/>
              </w:rPr>
              <w:t>glovebox</w:t>
            </w:r>
            <w:proofErr w:type="spellEnd"/>
            <w:r w:rsidRPr="00430633">
              <w:rPr>
                <w:rFonts w:ascii="Calibri" w:hAnsi="Calibri" w:cs="Calibri"/>
                <w:b/>
                <w:bCs/>
                <w:sz w:val="20"/>
                <w:szCs w:val="20"/>
                <w:lang w:val="sl-SI"/>
              </w:rPr>
              <w:t xml:space="preserve"> modul za ravnanje z vzorci NAP-XPS (angl. </w:t>
            </w:r>
            <w:proofErr w:type="spellStart"/>
            <w:r w:rsidRPr="00430633">
              <w:rPr>
                <w:rFonts w:ascii="Calibri" w:hAnsi="Calibri" w:cs="Calibri"/>
                <w:b/>
                <w:bCs/>
                <w:i/>
                <w:iCs/>
                <w:sz w:val="20"/>
                <w:szCs w:val="20"/>
                <w:lang w:val="sl-SI"/>
              </w:rPr>
              <w:t>glovebox</w:t>
            </w:r>
            <w:proofErr w:type="spellEnd"/>
            <w:r w:rsidRPr="00430633">
              <w:rPr>
                <w:rFonts w:ascii="Calibri" w:hAnsi="Calibri" w:cs="Calibri"/>
                <w:b/>
                <w:bCs/>
                <w:sz w:val="20"/>
                <w:szCs w:val="20"/>
                <w:lang w:val="sl-SI"/>
              </w:rPr>
              <w:t xml:space="preserve"> modul)</w:t>
            </w:r>
          </w:p>
          <w:p w14:paraId="752CE083" w14:textId="77777777" w:rsidR="00430633" w:rsidRPr="00430633" w:rsidRDefault="00430633" w:rsidP="00385D7A">
            <w:pPr>
              <w:widowControl w:val="0"/>
              <w:numPr>
                <w:ilvl w:val="0"/>
                <w:numId w:val="26"/>
              </w:numPr>
              <w:autoSpaceDE w:val="0"/>
              <w:autoSpaceDN w:val="0"/>
              <w:jc w:val="both"/>
              <w:rPr>
                <w:rFonts w:ascii="Calibri" w:hAnsi="Calibri" w:cs="Calibri"/>
                <w:sz w:val="20"/>
                <w:szCs w:val="20"/>
                <w:lang w:val="sl-SI"/>
              </w:rPr>
            </w:pPr>
            <w:r w:rsidRPr="00430633">
              <w:rPr>
                <w:rFonts w:ascii="Calibri" w:hAnsi="Calibri" w:cs="Calibri"/>
                <w:sz w:val="20"/>
                <w:szCs w:val="20"/>
                <w:lang w:val="sl-SI"/>
              </w:rPr>
              <w:t xml:space="preserve">Ponudnik mora dobaviti integriran angl. </w:t>
            </w:r>
            <w:proofErr w:type="spellStart"/>
            <w:r w:rsidRPr="00430633">
              <w:rPr>
                <w:rFonts w:ascii="Calibri" w:hAnsi="Calibri" w:cs="Calibri"/>
                <w:i/>
                <w:iCs/>
                <w:sz w:val="20"/>
                <w:szCs w:val="20"/>
                <w:lang w:val="sl-SI"/>
              </w:rPr>
              <w:t>glovebox</w:t>
            </w:r>
            <w:proofErr w:type="spellEnd"/>
            <w:r w:rsidRPr="00430633">
              <w:rPr>
                <w:rFonts w:ascii="Calibri" w:hAnsi="Calibri" w:cs="Calibri"/>
                <w:sz w:val="20"/>
                <w:szCs w:val="20"/>
                <w:lang w:val="sl-SI"/>
              </w:rPr>
              <w:t xml:space="preserve"> modul, popolnoma združljiv s ponujenim sistemom NAP-XPS, za ravnanje z vzorci in prenos v inertni atmosferi.</w:t>
            </w:r>
          </w:p>
          <w:p w14:paraId="55AE0131" w14:textId="77777777" w:rsidR="00430633" w:rsidRPr="00430633" w:rsidRDefault="00430633" w:rsidP="00385D7A">
            <w:pPr>
              <w:widowControl w:val="0"/>
              <w:numPr>
                <w:ilvl w:val="0"/>
                <w:numId w:val="26"/>
              </w:numPr>
              <w:autoSpaceDE w:val="0"/>
              <w:autoSpaceDN w:val="0"/>
              <w:jc w:val="both"/>
              <w:rPr>
                <w:rFonts w:ascii="Calibri" w:hAnsi="Calibri" w:cs="Calibri"/>
                <w:sz w:val="20"/>
                <w:szCs w:val="20"/>
                <w:lang w:val="sl-SI"/>
              </w:rPr>
            </w:pPr>
            <w:r w:rsidRPr="00430633">
              <w:rPr>
                <w:rFonts w:ascii="Calibri" w:hAnsi="Calibri" w:cs="Calibri"/>
                <w:sz w:val="20"/>
                <w:szCs w:val="20"/>
                <w:lang w:val="sl-SI"/>
              </w:rPr>
              <w:t xml:space="preserve">Angl. </w:t>
            </w:r>
            <w:proofErr w:type="spellStart"/>
            <w:r w:rsidRPr="00430633">
              <w:rPr>
                <w:rFonts w:ascii="Calibri" w:hAnsi="Calibri" w:cs="Calibri"/>
                <w:i/>
                <w:iCs/>
                <w:sz w:val="20"/>
                <w:szCs w:val="20"/>
                <w:lang w:val="sl-SI"/>
              </w:rPr>
              <w:t>glovebox</w:t>
            </w:r>
            <w:proofErr w:type="spellEnd"/>
            <w:r w:rsidRPr="00430633">
              <w:rPr>
                <w:rFonts w:ascii="Calibri" w:hAnsi="Calibri" w:cs="Calibri"/>
                <w:sz w:val="20"/>
                <w:szCs w:val="20"/>
                <w:lang w:val="sl-SI"/>
              </w:rPr>
              <w:t xml:space="preserve"> modul mora biti izdelan iz nerjavnega jekla ali ekvivalentnega korozijsko odpornega materiala, primernega za dolgotrajno delovanje v inertni atmosferi.</w:t>
            </w:r>
          </w:p>
          <w:p w14:paraId="0F709B88" w14:textId="77777777" w:rsidR="00430633" w:rsidRPr="00430633" w:rsidRDefault="00430633" w:rsidP="00385D7A">
            <w:pPr>
              <w:widowControl w:val="0"/>
              <w:numPr>
                <w:ilvl w:val="0"/>
                <w:numId w:val="26"/>
              </w:numPr>
              <w:autoSpaceDE w:val="0"/>
              <w:autoSpaceDN w:val="0"/>
              <w:jc w:val="both"/>
              <w:rPr>
                <w:rFonts w:ascii="Calibri" w:hAnsi="Calibri" w:cs="Calibri"/>
                <w:sz w:val="20"/>
                <w:szCs w:val="20"/>
                <w:lang w:val="sl-SI"/>
              </w:rPr>
            </w:pPr>
            <w:r w:rsidRPr="00430633">
              <w:rPr>
                <w:rFonts w:ascii="Calibri" w:hAnsi="Calibri" w:cs="Calibri"/>
                <w:sz w:val="20"/>
                <w:szCs w:val="20"/>
                <w:lang w:val="sl-SI"/>
              </w:rPr>
              <w:t xml:space="preserve">Angl. </w:t>
            </w:r>
            <w:proofErr w:type="spellStart"/>
            <w:r w:rsidRPr="00430633">
              <w:rPr>
                <w:rFonts w:ascii="Calibri" w:hAnsi="Calibri" w:cs="Calibri"/>
                <w:i/>
                <w:iCs/>
                <w:sz w:val="20"/>
                <w:szCs w:val="20"/>
                <w:lang w:val="sl-SI"/>
              </w:rPr>
              <w:t>glovebox</w:t>
            </w:r>
            <w:proofErr w:type="spellEnd"/>
            <w:r w:rsidRPr="00430633">
              <w:rPr>
                <w:rFonts w:ascii="Calibri" w:hAnsi="Calibri" w:cs="Calibri"/>
                <w:sz w:val="20"/>
                <w:szCs w:val="20"/>
                <w:lang w:val="sl-SI"/>
              </w:rPr>
              <w:t xml:space="preserve"> modul mora vključevati integriran sistem za čiščenje plina, primeren za vzdrževanje nizkih koncentracij kisika in vlage med delovanjem.</w:t>
            </w:r>
          </w:p>
          <w:p w14:paraId="6E0B6501" w14:textId="77777777" w:rsidR="00430633" w:rsidRPr="00430633" w:rsidRDefault="00430633" w:rsidP="00385D7A">
            <w:pPr>
              <w:widowControl w:val="0"/>
              <w:numPr>
                <w:ilvl w:val="0"/>
                <w:numId w:val="26"/>
              </w:numPr>
              <w:autoSpaceDE w:val="0"/>
              <w:autoSpaceDN w:val="0"/>
              <w:jc w:val="both"/>
              <w:rPr>
                <w:rFonts w:ascii="Calibri" w:hAnsi="Calibri" w:cs="Calibri"/>
                <w:sz w:val="20"/>
                <w:szCs w:val="20"/>
                <w:lang w:val="sv-SE"/>
              </w:rPr>
            </w:pPr>
            <w:r w:rsidRPr="00430633">
              <w:rPr>
                <w:rFonts w:ascii="Calibri" w:hAnsi="Calibri" w:cs="Calibri"/>
                <w:sz w:val="20"/>
                <w:szCs w:val="20"/>
                <w:lang w:val="sv-SE"/>
              </w:rPr>
              <w:t xml:space="preserve">Angl. </w:t>
            </w:r>
            <w:r w:rsidRPr="00430633">
              <w:rPr>
                <w:rFonts w:ascii="Calibri" w:hAnsi="Calibri" w:cs="Calibri"/>
                <w:i/>
                <w:iCs/>
                <w:sz w:val="20"/>
                <w:szCs w:val="20"/>
                <w:lang w:val="sv-SE"/>
              </w:rPr>
              <w:t>glovebox</w:t>
            </w:r>
            <w:r w:rsidRPr="00430633">
              <w:rPr>
                <w:rFonts w:ascii="Calibri" w:hAnsi="Calibri" w:cs="Calibri"/>
                <w:sz w:val="20"/>
                <w:szCs w:val="20"/>
                <w:lang w:val="sv-SE"/>
              </w:rPr>
              <w:t xml:space="preserve"> modul mora pri normalnem delovanju vzdrževati kontrolirani preostali koncentraciji kisika in vode pod </w:t>
            </w:r>
            <w:r w:rsidRPr="00430633">
              <w:rPr>
                <w:rFonts w:ascii="Calibri" w:hAnsi="Calibri" w:cs="Calibri"/>
                <w:b/>
                <w:bCs/>
                <w:sz w:val="20"/>
                <w:szCs w:val="20"/>
                <w:lang w:val="sv-SE"/>
              </w:rPr>
              <w:t>1 ppm</w:t>
            </w:r>
            <w:r w:rsidRPr="00430633">
              <w:rPr>
                <w:rFonts w:ascii="Calibri" w:hAnsi="Calibri" w:cs="Calibri"/>
                <w:sz w:val="20"/>
                <w:szCs w:val="20"/>
                <w:lang w:val="sv-SE"/>
              </w:rPr>
              <w:t xml:space="preserve"> (ciljna specifikacija).</w:t>
            </w:r>
          </w:p>
          <w:p w14:paraId="462EC4D5" w14:textId="77777777" w:rsidR="00430633" w:rsidRPr="00430633" w:rsidRDefault="00430633" w:rsidP="00385D7A">
            <w:pPr>
              <w:widowControl w:val="0"/>
              <w:numPr>
                <w:ilvl w:val="0"/>
                <w:numId w:val="26"/>
              </w:numPr>
              <w:autoSpaceDE w:val="0"/>
              <w:autoSpaceDN w:val="0"/>
              <w:jc w:val="both"/>
              <w:rPr>
                <w:rFonts w:ascii="Calibri" w:hAnsi="Calibri" w:cs="Calibri"/>
                <w:sz w:val="20"/>
                <w:szCs w:val="20"/>
                <w:lang w:val="sv-SE"/>
              </w:rPr>
            </w:pPr>
            <w:r w:rsidRPr="00430633">
              <w:rPr>
                <w:rFonts w:ascii="Calibri" w:hAnsi="Calibri" w:cs="Calibri"/>
                <w:sz w:val="20"/>
                <w:szCs w:val="20"/>
                <w:lang w:val="sv-SE"/>
              </w:rPr>
              <w:t xml:space="preserve">Angl. </w:t>
            </w:r>
            <w:r w:rsidRPr="00430633">
              <w:rPr>
                <w:rFonts w:ascii="Calibri" w:hAnsi="Calibri" w:cs="Calibri"/>
                <w:i/>
                <w:iCs/>
                <w:sz w:val="20"/>
                <w:szCs w:val="20"/>
                <w:lang w:val="sv-SE"/>
              </w:rPr>
              <w:t>glovebox</w:t>
            </w:r>
            <w:r w:rsidRPr="00430633">
              <w:rPr>
                <w:rFonts w:ascii="Calibri" w:hAnsi="Calibri" w:cs="Calibri"/>
                <w:sz w:val="20"/>
                <w:szCs w:val="20"/>
                <w:lang w:val="sv-SE"/>
              </w:rPr>
              <w:t xml:space="preserve"> modul mora zagotavljati regulacijo tlaka, ki omogoča delovanje pri </w:t>
            </w:r>
            <w:r w:rsidRPr="00430633">
              <w:rPr>
                <w:rFonts w:ascii="Calibri" w:hAnsi="Calibri" w:cs="Calibri"/>
                <w:b/>
                <w:bCs/>
                <w:sz w:val="20"/>
                <w:szCs w:val="20"/>
                <w:lang w:val="sv-SE"/>
              </w:rPr>
              <w:t>±15 mbar</w:t>
            </w:r>
            <w:r w:rsidRPr="00430633">
              <w:rPr>
                <w:rFonts w:ascii="Calibri" w:hAnsi="Calibri" w:cs="Calibri"/>
                <w:sz w:val="20"/>
                <w:szCs w:val="20"/>
                <w:lang w:val="sv-SE"/>
              </w:rPr>
              <w:t xml:space="preserve"> nadtlaka ali podtlaka glede na okolico (ali širše območje).</w:t>
            </w:r>
          </w:p>
          <w:p w14:paraId="41B92A6B" w14:textId="0B4207C2" w:rsidR="00430633" w:rsidRPr="00430633" w:rsidRDefault="00430633" w:rsidP="00385D7A">
            <w:pPr>
              <w:widowControl w:val="0"/>
              <w:numPr>
                <w:ilvl w:val="0"/>
                <w:numId w:val="26"/>
              </w:numPr>
              <w:autoSpaceDE w:val="0"/>
              <w:autoSpaceDN w:val="0"/>
              <w:jc w:val="both"/>
              <w:rPr>
                <w:rFonts w:ascii="Calibri" w:hAnsi="Calibri" w:cs="Calibri"/>
                <w:sz w:val="20"/>
                <w:szCs w:val="20"/>
                <w:lang w:val="sv-SE"/>
              </w:rPr>
            </w:pPr>
            <w:r w:rsidRPr="00430633">
              <w:rPr>
                <w:rFonts w:ascii="Calibri" w:hAnsi="Calibri" w:cs="Calibri"/>
                <w:sz w:val="20"/>
                <w:szCs w:val="20"/>
                <w:lang w:val="sv-SE"/>
              </w:rPr>
              <w:t xml:space="preserve">Dobava mora vključevati vso potrebno mehansko in vakuumsko povezovalno opremo/adaptorje, ki omogočajo neposredno povezavo med angl. </w:t>
            </w:r>
            <w:r w:rsidRPr="00430633">
              <w:rPr>
                <w:rFonts w:ascii="Calibri" w:hAnsi="Calibri" w:cs="Calibri"/>
                <w:i/>
                <w:iCs/>
                <w:sz w:val="20"/>
                <w:szCs w:val="20"/>
                <w:lang w:val="sv-SE"/>
              </w:rPr>
              <w:t>glovebox</w:t>
            </w:r>
            <w:r w:rsidRPr="00430633">
              <w:rPr>
                <w:rFonts w:ascii="Calibri" w:hAnsi="Calibri" w:cs="Calibri"/>
                <w:sz w:val="20"/>
                <w:szCs w:val="20"/>
                <w:lang w:val="sv-SE"/>
              </w:rPr>
              <w:t xml:space="preserve"> modulom in sistemom NAP-XPS za zaščiten prenos vzorcev.</w:t>
            </w:r>
          </w:p>
        </w:tc>
        <w:tc>
          <w:tcPr>
            <w:tcW w:w="1989" w:type="dxa"/>
            <w:tcMar>
              <w:top w:w="70" w:type="dxa"/>
              <w:left w:w="80" w:type="dxa"/>
              <w:bottom w:w="70" w:type="dxa"/>
              <w:right w:w="80" w:type="dxa"/>
            </w:tcMar>
          </w:tcPr>
          <w:p w14:paraId="554A5B40" w14:textId="77777777" w:rsidR="00430633" w:rsidRDefault="00430633" w:rsidP="00430633">
            <w:pPr>
              <w:spacing w:after="20"/>
              <w:jc w:val="center"/>
              <w:rPr>
                <w:rFonts w:cs="Arial"/>
                <w:b/>
                <w:color w:val="1F1F1F"/>
                <w:sz w:val="16"/>
                <w:lang w:val="sl-SI"/>
              </w:rPr>
            </w:pPr>
          </w:p>
          <w:p w14:paraId="7AB331D9" w14:textId="28CCD66A" w:rsidR="00430633" w:rsidRDefault="00430633" w:rsidP="00430633">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30983624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478C3A6F" w14:textId="77777777" w:rsidR="00430633" w:rsidRPr="00744F12" w:rsidRDefault="00430633" w:rsidP="00430633">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21786422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AE3A922" w14:textId="77777777" w:rsidR="00430633" w:rsidRDefault="00430633" w:rsidP="00430633">
            <w:pPr>
              <w:spacing w:after="20"/>
              <w:rPr>
                <w:rFonts w:cs="Arial"/>
                <w:color w:val="6A6A6A"/>
                <w:sz w:val="15"/>
                <w:lang w:val="sl-SI"/>
              </w:rPr>
            </w:pPr>
          </w:p>
          <w:p w14:paraId="69AA7DAD" w14:textId="209B8FAD" w:rsidR="00430633" w:rsidRPr="00744F12" w:rsidRDefault="00430633" w:rsidP="00430633">
            <w:pPr>
              <w:spacing w:after="20"/>
              <w:rPr>
                <w:rFonts w:cs="Arial"/>
                <w:lang w:val="sl-SI"/>
              </w:rPr>
            </w:pPr>
            <w:r w:rsidRPr="00744F12">
              <w:rPr>
                <w:rFonts w:cs="Arial"/>
                <w:color w:val="6A6A6A"/>
                <w:sz w:val="15"/>
                <w:lang w:val="sl-SI"/>
              </w:rPr>
              <w:t>Model / konfiguracija:</w:t>
            </w:r>
          </w:p>
          <w:p w14:paraId="4CA44F62" w14:textId="77777777" w:rsidR="00430633" w:rsidRPr="00744F12" w:rsidRDefault="00430633" w:rsidP="00430633">
            <w:pPr>
              <w:spacing w:after="20"/>
              <w:rPr>
                <w:rFonts w:cs="Arial"/>
                <w:lang w:val="sl-SI"/>
              </w:rPr>
            </w:pPr>
            <w:r w:rsidRPr="00744F12">
              <w:rPr>
                <w:rFonts w:cs="Arial"/>
                <w:color w:val="6A6A6A"/>
                <w:sz w:val="15"/>
                <w:lang w:val="sl-SI"/>
              </w:rPr>
              <w:t>________________</w:t>
            </w:r>
          </w:p>
          <w:p w14:paraId="56862DE7" w14:textId="77777777" w:rsidR="00430633" w:rsidRPr="00744F12" w:rsidRDefault="00430633" w:rsidP="00430633">
            <w:pPr>
              <w:spacing w:after="20"/>
              <w:rPr>
                <w:rFonts w:cs="Arial"/>
                <w:lang w:val="sl-SI"/>
              </w:rPr>
            </w:pPr>
          </w:p>
          <w:p w14:paraId="749BE5CF" w14:textId="77777777" w:rsidR="00430633" w:rsidRPr="00744F12" w:rsidRDefault="00430633" w:rsidP="00430633">
            <w:pPr>
              <w:spacing w:after="20"/>
              <w:rPr>
                <w:rFonts w:cs="Arial"/>
                <w:lang w:val="sl-SI"/>
              </w:rPr>
            </w:pPr>
            <w:r w:rsidRPr="00744F12">
              <w:rPr>
                <w:rFonts w:cs="Arial"/>
                <w:color w:val="6A6A6A"/>
                <w:sz w:val="15"/>
                <w:lang w:val="sl-SI"/>
              </w:rPr>
              <w:t>Ponujena specifikacija:</w:t>
            </w:r>
          </w:p>
          <w:p w14:paraId="56194F4C" w14:textId="1BCC2FCF" w:rsidR="00430633" w:rsidRPr="00CB4113" w:rsidRDefault="00430633" w:rsidP="00430633">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240407D4" w14:textId="77777777" w:rsidR="00430633" w:rsidRPr="00CB4113" w:rsidRDefault="00430633" w:rsidP="00430633">
            <w:pPr>
              <w:spacing w:after="20"/>
              <w:rPr>
                <w:rFonts w:cs="Arial"/>
                <w:lang w:val="sl-SI"/>
              </w:rPr>
            </w:pPr>
            <w:r w:rsidRPr="00CB4113">
              <w:rPr>
                <w:rFonts w:cs="Arial"/>
                <w:color w:val="6A6A6A"/>
                <w:sz w:val="15"/>
                <w:lang w:val="sl-SI"/>
              </w:rPr>
              <w:t>Naziv dokazila / URL:</w:t>
            </w:r>
          </w:p>
          <w:p w14:paraId="49AD1519" w14:textId="77777777" w:rsidR="00430633" w:rsidRPr="00CB4113" w:rsidRDefault="00430633" w:rsidP="00430633">
            <w:pPr>
              <w:spacing w:after="20"/>
              <w:rPr>
                <w:rFonts w:cs="Arial"/>
                <w:lang w:val="sl-SI"/>
              </w:rPr>
            </w:pPr>
            <w:r w:rsidRPr="00CB4113">
              <w:rPr>
                <w:rFonts w:cs="Arial"/>
                <w:color w:val="6A6A6A"/>
                <w:sz w:val="15"/>
                <w:lang w:val="sl-SI"/>
              </w:rPr>
              <w:t>________________</w:t>
            </w:r>
          </w:p>
          <w:p w14:paraId="100F4C0F" w14:textId="77777777" w:rsidR="00430633" w:rsidRPr="00CB4113" w:rsidRDefault="00430633" w:rsidP="00430633">
            <w:pPr>
              <w:spacing w:after="20"/>
              <w:rPr>
                <w:rFonts w:cs="Arial"/>
                <w:lang w:val="sl-SI"/>
              </w:rPr>
            </w:pPr>
            <w:r w:rsidRPr="00CB4113">
              <w:rPr>
                <w:rFonts w:cs="Arial"/>
                <w:color w:val="6A6A6A"/>
                <w:sz w:val="15"/>
                <w:lang w:val="sl-SI"/>
              </w:rPr>
              <w:t>Sklic / stran:</w:t>
            </w:r>
          </w:p>
          <w:p w14:paraId="35E5851C" w14:textId="77777777" w:rsidR="00430633" w:rsidRPr="00CB4113" w:rsidRDefault="00430633" w:rsidP="00430633">
            <w:pPr>
              <w:spacing w:after="20"/>
              <w:rPr>
                <w:rFonts w:cs="Arial"/>
                <w:lang w:val="sl-SI"/>
              </w:rPr>
            </w:pPr>
            <w:r w:rsidRPr="00CB4113">
              <w:rPr>
                <w:rFonts w:cs="Arial"/>
                <w:color w:val="6A6A6A"/>
                <w:sz w:val="15"/>
                <w:lang w:val="sl-SI"/>
              </w:rPr>
              <w:t>________________</w:t>
            </w:r>
          </w:p>
        </w:tc>
      </w:tr>
      <w:tr w:rsidR="00430633" w:rsidRPr="00CB4113" w14:paraId="7C5B4387" w14:textId="77777777" w:rsidTr="00E441D6">
        <w:trPr>
          <w:jc w:val="center"/>
        </w:trPr>
        <w:tc>
          <w:tcPr>
            <w:tcW w:w="1418" w:type="dxa"/>
            <w:tcMar>
              <w:top w:w="70" w:type="dxa"/>
              <w:left w:w="80" w:type="dxa"/>
              <w:bottom w:w="70" w:type="dxa"/>
              <w:right w:w="80" w:type="dxa"/>
            </w:tcMar>
          </w:tcPr>
          <w:p w14:paraId="77618E47" w14:textId="30601121" w:rsidR="00430633" w:rsidRPr="00A6158D" w:rsidRDefault="00430633" w:rsidP="00430633">
            <w:pPr>
              <w:jc w:val="center"/>
              <w:rPr>
                <w:rFonts w:ascii="Calibri" w:hAnsi="Calibri" w:cs="Calibri"/>
                <w:sz w:val="20"/>
                <w:szCs w:val="20"/>
                <w:lang w:val="sl-SI"/>
              </w:rPr>
            </w:pPr>
            <w:r w:rsidRPr="00A6158D">
              <w:rPr>
                <w:rFonts w:ascii="Calibri" w:hAnsi="Calibri" w:cs="Calibri"/>
                <w:sz w:val="20"/>
                <w:szCs w:val="20"/>
                <w:lang w:val="sl-SI"/>
              </w:rPr>
              <w:t>2.13</w:t>
            </w:r>
          </w:p>
        </w:tc>
        <w:tc>
          <w:tcPr>
            <w:tcW w:w="1129" w:type="dxa"/>
          </w:tcPr>
          <w:p w14:paraId="2D7A9D59" w14:textId="3EF8666F" w:rsidR="00430633" w:rsidRPr="00A6158D" w:rsidRDefault="00A6158D" w:rsidP="00A6158D">
            <w:pPr>
              <w:jc w:val="center"/>
              <w:rPr>
                <w:rFonts w:ascii="Calibri" w:hAnsi="Calibri" w:cs="Calibri"/>
                <w:sz w:val="20"/>
                <w:szCs w:val="20"/>
                <w:lang w:val="sl-SI"/>
              </w:rPr>
            </w:pPr>
            <w:r w:rsidRPr="00A6158D">
              <w:rPr>
                <w:rFonts w:ascii="Calibri" w:hAnsi="Calibri" w:cs="Calibri"/>
                <w:sz w:val="20"/>
                <w:szCs w:val="20"/>
                <w:lang w:val="sl-SI"/>
              </w:rPr>
              <w:t>1</w:t>
            </w:r>
          </w:p>
        </w:tc>
        <w:tc>
          <w:tcPr>
            <w:tcW w:w="8080" w:type="dxa"/>
            <w:tcMar>
              <w:top w:w="70" w:type="dxa"/>
              <w:left w:w="85" w:type="dxa"/>
              <w:bottom w:w="70" w:type="dxa"/>
              <w:right w:w="85" w:type="dxa"/>
            </w:tcMar>
          </w:tcPr>
          <w:p w14:paraId="52AE5E79" w14:textId="77777777" w:rsidR="00A6158D" w:rsidRPr="00A6158D" w:rsidRDefault="00A6158D" w:rsidP="00A6158D">
            <w:pPr>
              <w:rPr>
                <w:rFonts w:ascii="Calibri" w:hAnsi="Calibri" w:cs="Calibri"/>
                <w:sz w:val="20"/>
                <w:szCs w:val="20"/>
                <w:lang w:val="sl-SI"/>
              </w:rPr>
            </w:pPr>
            <w:r w:rsidRPr="00A6158D">
              <w:rPr>
                <w:rFonts w:ascii="Calibri" w:hAnsi="Calibri" w:cs="Calibri"/>
                <w:sz w:val="20"/>
                <w:szCs w:val="20"/>
                <w:lang w:val="sl-SI"/>
              </w:rPr>
              <w:t>Licencirana programska oprema za merjenje in obdelavo podatkov (najmanj 1-krat).</w:t>
            </w:r>
          </w:p>
          <w:p w14:paraId="066B1AAF" w14:textId="77777777" w:rsidR="00A6158D" w:rsidRPr="00A6158D" w:rsidRDefault="00A6158D" w:rsidP="00A6158D">
            <w:pPr>
              <w:rPr>
                <w:rFonts w:ascii="Calibri" w:hAnsi="Calibri" w:cs="Calibri"/>
                <w:sz w:val="20"/>
                <w:szCs w:val="20"/>
                <w:lang w:val="sl-SI"/>
              </w:rPr>
            </w:pPr>
            <w:r w:rsidRPr="00A6158D">
              <w:rPr>
                <w:rFonts w:ascii="Calibri" w:hAnsi="Calibri" w:cs="Calibri"/>
                <w:sz w:val="20"/>
                <w:szCs w:val="20"/>
                <w:lang w:val="sl-SI"/>
              </w:rPr>
              <w:t>Licencirana programska oprema za obdelavo podatkov za najmanj 10 uporabnikov.</w:t>
            </w:r>
          </w:p>
          <w:p w14:paraId="41817E27" w14:textId="55EB4D11" w:rsidR="00430633" w:rsidRPr="00A6158D" w:rsidRDefault="00A6158D" w:rsidP="00A6158D">
            <w:pPr>
              <w:rPr>
                <w:rFonts w:ascii="Calibri" w:hAnsi="Calibri" w:cs="Calibri"/>
                <w:sz w:val="20"/>
                <w:szCs w:val="20"/>
                <w:lang w:val="sl-SI"/>
              </w:rPr>
            </w:pPr>
            <w:r w:rsidRPr="00A6158D">
              <w:rPr>
                <w:rFonts w:ascii="Calibri" w:hAnsi="Calibri" w:cs="Calibri"/>
                <w:sz w:val="20"/>
                <w:szCs w:val="20"/>
                <w:lang w:val="sl-SI"/>
              </w:rPr>
              <w:t xml:space="preserve">Krmilna in analizna programska oprema mora omogočati popolno krmiljenje instrumenta in obdelavo podatkov, vključno z odštevanjem ozadja, prilagajanjem vrhov, kvantifikacijo in avtomatiziranim poročanjem, za delovanje od UHV do najmanj 50 </w:t>
            </w:r>
            <w:proofErr w:type="spellStart"/>
            <w:r w:rsidRPr="00A6158D">
              <w:rPr>
                <w:rFonts w:ascii="Calibri" w:hAnsi="Calibri" w:cs="Calibri"/>
                <w:sz w:val="20"/>
                <w:szCs w:val="20"/>
                <w:lang w:val="sl-SI"/>
              </w:rPr>
              <w:t>mbar</w:t>
            </w:r>
            <w:proofErr w:type="spellEnd"/>
            <w:r w:rsidRPr="00A6158D">
              <w:rPr>
                <w:rFonts w:ascii="Calibri" w:hAnsi="Calibri" w:cs="Calibri"/>
                <w:sz w:val="20"/>
                <w:szCs w:val="20"/>
                <w:lang w:val="sl-SI"/>
              </w:rPr>
              <w:t>.</w:t>
            </w:r>
          </w:p>
        </w:tc>
        <w:tc>
          <w:tcPr>
            <w:tcW w:w="1989" w:type="dxa"/>
            <w:tcMar>
              <w:top w:w="70" w:type="dxa"/>
              <w:left w:w="80" w:type="dxa"/>
              <w:bottom w:w="70" w:type="dxa"/>
              <w:right w:w="80" w:type="dxa"/>
            </w:tcMar>
          </w:tcPr>
          <w:p w14:paraId="4F0E5E63" w14:textId="77777777" w:rsidR="00EC6E71" w:rsidRDefault="00EC6E71" w:rsidP="00430633">
            <w:pPr>
              <w:spacing w:after="20"/>
              <w:jc w:val="center"/>
              <w:rPr>
                <w:rFonts w:cs="Arial"/>
                <w:b/>
                <w:color w:val="1F1F1F"/>
                <w:sz w:val="16"/>
                <w:lang w:val="sl-SI"/>
              </w:rPr>
            </w:pPr>
          </w:p>
          <w:p w14:paraId="5E303A0D" w14:textId="4AB9A57C" w:rsidR="00430633" w:rsidRDefault="00430633" w:rsidP="00430633">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103977912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7B2FEA06" w14:textId="77777777" w:rsidR="00430633" w:rsidRPr="00744F12" w:rsidRDefault="00430633" w:rsidP="00430633">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06294820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27CF381" w14:textId="77777777" w:rsidR="00EC6E71" w:rsidRDefault="00EC6E71" w:rsidP="00430633">
            <w:pPr>
              <w:spacing w:after="20"/>
              <w:rPr>
                <w:rFonts w:cs="Arial"/>
                <w:color w:val="6A6A6A"/>
                <w:sz w:val="15"/>
                <w:lang w:val="sl-SI"/>
              </w:rPr>
            </w:pPr>
          </w:p>
          <w:p w14:paraId="7831D832" w14:textId="7547E72F" w:rsidR="00430633" w:rsidRPr="00744F12" w:rsidRDefault="00430633" w:rsidP="00430633">
            <w:pPr>
              <w:spacing w:after="20"/>
              <w:rPr>
                <w:rFonts w:cs="Arial"/>
                <w:lang w:val="sl-SI"/>
              </w:rPr>
            </w:pPr>
            <w:r w:rsidRPr="00744F12">
              <w:rPr>
                <w:rFonts w:cs="Arial"/>
                <w:color w:val="6A6A6A"/>
                <w:sz w:val="15"/>
                <w:lang w:val="sl-SI"/>
              </w:rPr>
              <w:t>Model / konfiguracija:</w:t>
            </w:r>
          </w:p>
          <w:p w14:paraId="2B3FE549" w14:textId="77777777" w:rsidR="00430633" w:rsidRPr="00744F12" w:rsidRDefault="00430633" w:rsidP="00430633">
            <w:pPr>
              <w:spacing w:after="20"/>
              <w:rPr>
                <w:rFonts w:cs="Arial"/>
                <w:lang w:val="sl-SI"/>
              </w:rPr>
            </w:pPr>
            <w:r w:rsidRPr="00744F12">
              <w:rPr>
                <w:rFonts w:cs="Arial"/>
                <w:color w:val="6A6A6A"/>
                <w:sz w:val="15"/>
                <w:lang w:val="sl-SI"/>
              </w:rPr>
              <w:t>________________</w:t>
            </w:r>
          </w:p>
          <w:p w14:paraId="4D4BE362" w14:textId="77777777" w:rsidR="00430633" w:rsidRPr="00744F12" w:rsidRDefault="00430633" w:rsidP="00430633">
            <w:pPr>
              <w:spacing w:after="20"/>
              <w:rPr>
                <w:rFonts w:cs="Arial"/>
                <w:lang w:val="sl-SI"/>
              </w:rPr>
            </w:pPr>
          </w:p>
          <w:p w14:paraId="735EF37A" w14:textId="77777777" w:rsidR="00430633" w:rsidRPr="00744F12" w:rsidRDefault="00430633" w:rsidP="00430633">
            <w:pPr>
              <w:spacing w:after="20"/>
              <w:rPr>
                <w:rFonts w:cs="Arial"/>
                <w:lang w:val="sl-SI"/>
              </w:rPr>
            </w:pPr>
            <w:r w:rsidRPr="00744F12">
              <w:rPr>
                <w:rFonts w:cs="Arial"/>
                <w:color w:val="6A6A6A"/>
                <w:sz w:val="15"/>
                <w:lang w:val="sl-SI"/>
              </w:rPr>
              <w:t>Ponujena specifikacija:</w:t>
            </w:r>
          </w:p>
          <w:p w14:paraId="36A99EA6" w14:textId="1CAF7719" w:rsidR="00430633" w:rsidRPr="00CB4113" w:rsidRDefault="00430633" w:rsidP="00430633">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2438265D" w14:textId="77777777" w:rsidR="00430633" w:rsidRPr="00CB4113" w:rsidRDefault="00430633" w:rsidP="00430633">
            <w:pPr>
              <w:spacing w:after="20"/>
              <w:rPr>
                <w:rFonts w:cs="Arial"/>
                <w:lang w:val="sl-SI"/>
              </w:rPr>
            </w:pPr>
            <w:r w:rsidRPr="00CB4113">
              <w:rPr>
                <w:rFonts w:cs="Arial"/>
                <w:color w:val="6A6A6A"/>
                <w:sz w:val="15"/>
                <w:lang w:val="sl-SI"/>
              </w:rPr>
              <w:t>Naziv dokazila / URL:</w:t>
            </w:r>
          </w:p>
          <w:p w14:paraId="19249262" w14:textId="77777777" w:rsidR="00430633" w:rsidRPr="00CB4113" w:rsidRDefault="00430633" w:rsidP="00430633">
            <w:pPr>
              <w:spacing w:after="20"/>
              <w:rPr>
                <w:rFonts w:cs="Arial"/>
                <w:lang w:val="sl-SI"/>
              </w:rPr>
            </w:pPr>
            <w:r w:rsidRPr="00CB4113">
              <w:rPr>
                <w:rFonts w:cs="Arial"/>
                <w:color w:val="6A6A6A"/>
                <w:sz w:val="15"/>
                <w:lang w:val="sl-SI"/>
              </w:rPr>
              <w:t>________________</w:t>
            </w:r>
          </w:p>
          <w:p w14:paraId="2B106FDA" w14:textId="77777777" w:rsidR="00430633" w:rsidRPr="00CB4113" w:rsidRDefault="00430633" w:rsidP="00430633">
            <w:pPr>
              <w:spacing w:after="20"/>
              <w:rPr>
                <w:rFonts w:cs="Arial"/>
                <w:lang w:val="sl-SI"/>
              </w:rPr>
            </w:pPr>
            <w:r w:rsidRPr="00CB4113">
              <w:rPr>
                <w:rFonts w:cs="Arial"/>
                <w:color w:val="6A6A6A"/>
                <w:sz w:val="15"/>
                <w:lang w:val="sl-SI"/>
              </w:rPr>
              <w:t>Sklic / stran:</w:t>
            </w:r>
          </w:p>
          <w:p w14:paraId="309FC527" w14:textId="77777777" w:rsidR="00430633" w:rsidRPr="00CB4113" w:rsidRDefault="00430633" w:rsidP="00430633">
            <w:pPr>
              <w:spacing w:after="20"/>
              <w:rPr>
                <w:rFonts w:cs="Arial"/>
                <w:lang w:val="sl-SI"/>
              </w:rPr>
            </w:pPr>
            <w:r w:rsidRPr="00CB4113">
              <w:rPr>
                <w:rFonts w:cs="Arial"/>
                <w:color w:val="6A6A6A"/>
                <w:sz w:val="15"/>
                <w:lang w:val="sl-SI"/>
              </w:rPr>
              <w:t>________________</w:t>
            </w:r>
          </w:p>
        </w:tc>
      </w:tr>
      <w:tr w:rsidR="00430633" w:rsidRPr="00CB4113" w14:paraId="20A4DF5A" w14:textId="77777777" w:rsidTr="00E441D6">
        <w:trPr>
          <w:jc w:val="center"/>
        </w:trPr>
        <w:tc>
          <w:tcPr>
            <w:tcW w:w="1418" w:type="dxa"/>
            <w:tcMar>
              <w:top w:w="70" w:type="dxa"/>
              <w:left w:w="80" w:type="dxa"/>
              <w:bottom w:w="70" w:type="dxa"/>
              <w:right w:w="80" w:type="dxa"/>
            </w:tcMar>
          </w:tcPr>
          <w:p w14:paraId="543A947E" w14:textId="2CA5A458" w:rsidR="00430633" w:rsidRPr="00EC6E71" w:rsidRDefault="00430633" w:rsidP="00430633">
            <w:pPr>
              <w:jc w:val="center"/>
              <w:rPr>
                <w:rFonts w:ascii="Calibri" w:hAnsi="Calibri" w:cs="Calibri"/>
                <w:sz w:val="20"/>
                <w:szCs w:val="20"/>
                <w:lang w:val="sl-SI"/>
              </w:rPr>
            </w:pPr>
            <w:r w:rsidRPr="00EC6E71">
              <w:rPr>
                <w:rFonts w:ascii="Calibri" w:hAnsi="Calibri" w:cs="Calibri"/>
                <w:sz w:val="20"/>
                <w:szCs w:val="20"/>
                <w:lang w:val="sl-SI"/>
              </w:rPr>
              <w:t>2.14</w:t>
            </w:r>
          </w:p>
        </w:tc>
        <w:tc>
          <w:tcPr>
            <w:tcW w:w="1129" w:type="dxa"/>
          </w:tcPr>
          <w:p w14:paraId="3480832F" w14:textId="3535A717" w:rsidR="00430633" w:rsidRPr="00EC6E71" w:rsidRDefault="00EC6E71" w:rsidP="00EC6E71">
            <w:pPr>
              <w:jc w:val="center"/>
              <w:rPr>
                <w:rFonts w:ascii="Calibri" w:hAnsi="Calibri" w:cs="Calibri"/>
                <w:sz w:val="20"/>
                <w:szCs w:val="20"/>
                <w:lang w:val="sl-SI"/>
              </w:rPr>
            </w:pPr>
            <w:r w:rsidRPr="00EC6E71">
              <w:rPr>
                <w:rFonts w:ascii="Calibri" w:hAnsi="Calibri" w:cs="Calibri"/>
                <w:sz w:val="20"/>
                <w:szCs w:val="20"/>
                <w:lang w:val="sl-SI"/>
              </w:rPr>
              <w:t>1</w:t>
            </w:r>
          </w:p>
        </w:tc>
        <w:tc>
          <w:tcPr>
            <w:tcW w:w="8080" w:type="dxa"/>
            <w:tcMar>
              <w:top w:w="70" w:type="dxa"/>
              <w:left w:w="85" w:type="dxa"/>
              <w:bottom w:w="70" w:type="dxa"/>
              <w:right w:w="85" w:type="dxa"/>
            </w:tcMar>
          </w:tcPr>
          <w:p w14:paraId="5D0A6607" w14:textId="77777777" w:rsidR="00EC6E71" w:rsidRPr="00EC6E71" w:rsidRDefault="00EC6E71" w:rsidP="00EC6E71">
            <w:pPr>
              <w:jc w:val="both"/>
              <w:rPr>
                <w:rFonts w:ascii="Calibri" w:eastAsia="Calibri" w:hAnsi="Calibri" w:cs="Calibri"/>
                <w:b/>
                <w:bCs/>
                <w:sz w:val="20"/>
                <w:szCs w:val="20"/>
                <w:lang w:val="sl-SI"/>
              </w:rPr>
            </w:pPr>
            <w:r w:rsidRPr="00EC6E71">
              <w:rPr>
                <w:rFonts w:ascii="Calibri" w:eastAsia="Calibri" w:hAnsi="Calibri" w:cs="Calibri"/>
                <w:b/>
                <w:bCs/>
                <w:sz w:val="20"/>
                <w:szCs w:val="20"/>
                <w:lang w:val="sl-SI"/>
              </w:rPr>
              <w:t>Namenski procesni računalnik s specifikacijami: *</w:t>
            </w:r>
          </w:p>
          <w:p w14:paraId="72F90769" w14:textId="77777777" w:rsidR="00EC6E71" w:rsidRPr="00EC6E71" w:rsidRDefault="00EC6E71" w:rsidP="00385D7A">
            <w:pPr>
              <w:numPr>
                <w:ilvl w:val="0"/>
                <w:numId w:val="8"/>
              </w:numPr>
              <w:jc w:val="both"/>
              <w:rPr>
                <w:rFonts w:ascii="Calibri" w:eastAsia="Calibri" w:hAnsi="Calibri" w:cs="Calibri"/>
                <w:sz w:val="20"/>
                <w:szCs w:val="20"/>
                <w:lang w:val="sl-SI"/>
              </w:rPr>
            </w:pPr>
            <w:r w:rsidRPr="00EC6E71">
              <w:rPr>
                <w:rFonts w:ascii="Calibri" w:eastAsia="Calibri" w:hAnsi="Calibri" w:cs="Calibri"/>
                <w:sz w:val="20"/>
                <w:szCs w:val="20"/>
                <w:lang w:val="sl-SI"/>
              </w:rPr>
              <w:t>operacijski sistem MS Windows 11 Professional 64-bit,</w:t>
            </w:r>
          </w:p>
          <w:p w14:paraId="569E446C" w14:textId="77777777" w:rsidR="00EC6E71" w:rsidRPr="00EC6E71" w:rsidRDefault="00EC6E71" w:rsidP="00385D7A">
            <w:pPr>
              <w:numPr>
                <w:ilvl w:val="0"/>
                <w:numId w:val="8"/>
              </w:numPr>
              <w:jc w:val="both"/>
              <w:rPr>
                <w:rFonts w:ascii="Calibri" w:eastAsia="Calibri" w:hAnsi="Calibri" w:cs="Calibri"/>
                <w:sz w:val="20"/>
                <w:szCs w:val="20"/>
                <w:lang w:val="sl-SI"/>
              </w:rPr>
            </w:pPr>
            <w:r w:rsidRPr="00EC6E71">
              <w:rPr>
                <w:rFonts w:ascii="Calibri" w:eastAsia="Calibri" w:hAnsi="Calibri" w:cs="Calibri"/>
                <w:sz w:val="20"/>
                <w:szCs w:val="20"/>
                <w:lang w:val="sl-SI"/>
              </w:rPr>
              <w:t xml:space="preserve">namizna/delovna postaja z procesorjem z najmanj 16 fizičnimi jedri in z največjo </w:t>
            </w:r>
            <w:proofErr w:type="spellStart"/>
            <w:r w:rsidRPr="00EC6E71">
              <w:rPr>
                <w:rFonts w:ascii="Calibri" w:eastAsia="Calibri" w:hAnsi="Calibri" w:cs="Calibri"/>
                <w:sz w:val="20"/>
                <w:szCs w:val="20"/>
                <w:lang w:val="sl-SI"/>
              </w:rPr>
              <w:t>pospešitveno</w:t>
            </w:r>
            <w:proofErr w:type="spellEnd"/>
            <w:r w:rsidRPr="00EC6E71">
              <w:rPr>
                <w:rFonts w:ascii="Calibri" w:eastAsia="Calibri" w:hAnsi="Calibri" w:cs="Calibri"/>
                <w:sz w:val="20"/>
                <w:szCs w:val="20"/>
                <w:lang w:val="sl-SI"/>
              </w:rPr>
              <w:t xml:space="preserve"> frekvenco najmanj 5,7 GHz ali boljše,</w:t>
            </w:r>
          </w:p>
          <w:p w14:paraId="10B3D80D" w14:textId="77777777" w:rsidR="00EC6E71" w:rsidRPr="00EC6E71" w:rsidRDefault="00EC6E71" w:rsidP="00385D7A">
            <w:pPr>
              <w:numPr>
                <w:ilvl w:val="0"/>
                <w:numId w:val="8"/>
              </w:numPr>
              <w:jc w:val="both"/>
              <w:rPr>
                <w:rFonts w:ascii="Calibri" w:eastAsia="Calibri" w:hAnsi="Calibri" w:cs="Calibri"/>
                <w:sz w:val="20"/>
                <w:szCs w:val="20"/>
                <w:lang w:val="sl-SI"/>
              </w:rPr>
            </w:pPr>
            <w:r w:rsidRPr="00EC6E71">
              <w:rPr>
                <w:rFonts w:ascii="Calibri" w:eastAsia="Calibri" w:hAnsi="Calibri" w:cs="Calibri"/>
                <w:sz w:val="20"/>
                <w:szCs w:val="20"/>
                <w:lang w:val="sl-SI"/>
              </w:rPr>
              <w:t xml:space="preserve">32 GB RAM ali več, 2 TB SSD ali več, </w:t>
            </w:r>
          </w:p>
          <w:p w14:paraId="5E742504" w14:textId="77777777" w:rsidR="00EC6E71" w:rsidRPr="00EC6E71" w:rsidRDefault="00EC6E71" w:rsidP="00385D7A">
            <w:pPr>
              <w:numPr>
                <w:ilvl w:val="0"/>
                <w:numId w:val="8"/>
              </w:numPr>
              <w:jc w:val="both"/>
              <w:rPr>
                <w:rFonts w:ascii="Calibri" w:eastAsia="Calibri" w:hAnsi="Calibri" w:cs="Calibri"/>
                <w:sz w:val="20"/>
                <w:szCs w:val="20"/>
                <w:lang w:val="sl-SI"/>
              </w:rPr>
            </w:pPr>
            <w:r w:rsidRPr="00EC6E71">
              <w:rPr>
                <w:rFonts w:ascii="Calibri" w:eastAsia="Calibri" w:hAnsi="Calibri" w:cs="Calibri"/>
                <w:sz w:val="20"/>
                <w:szCs w:val="20"/>
                <w:lang w:val="sl-SI"/>
              </w:rPr>
              <w:t xml:space="preserve">2 × 27" (ali večja od 27") LED prikazovalnika z ločljivostjo </w:t>
            </w:r>
            <w:proofErr w:type="spellStart"/>
            <w:r w:rsidRPr="00EC6E71">
              <w:rPr>
                <w:rFonts w:ascii="Calibri" w:eastAsia="Calibri" w:hAnsi="Calibri" w:cs="Calibri"/>
                <w:sz w:val="20"/>
                <w:szCs w:val="20"/>
                <w:lang w:val="sl-SI"/>
              </w:rPr>
              <w:t>Full</w:t>
            </w:r>
            <w:proofErr w:type="spellEnd"/>
            <w:r w:rsidRPr="00EC6E71">
              <w:rPr>
                <w:rFonts w:ascii="Calibri" w:eastAsia="Calibri" w:hAnsi="Calibri" w:cs="Calibri"/>
                <w:sz w:val="20"/>
                <w:szCs w:val="20"/>
                <w:lang w:val="sl-SI"/>
              </w:rPr>
              <w:t xml:space="preserve"> HD ali višjo od </w:t>
            </w:r>
            <w:proofErr w:type="spellStart"/>
            <w:r w:rsidRPr="00EC6E71">
              <w:rPr>
                <w:rFonts w:ascii="Calibri" w:eastAsia="Calibri" w:hAnsi="Calibri" w:cs="Calibri"/>
                <w:sz w:val="20"/>
                <w:szCs w:val="20"/>
                <w:lang w:val="sl-SI"/>
              </w:rPr>
              <w:t>Full</w:t>
            </w:r>
            <w:proofErr w:type="spellEnd"/>
            <w:r w:rsidRPr="00EC6E71">
              <w:rPr>
                <w:rFonts w:ascii="Calibri" w:eastAsia="Calibri" w:hAnsi="Calibri" w:cs="Calibri"/>
                <w:sz w:val="20"/>
                <w:szCs w:val="20"/>
                <w:lang w:val="sl-SI"/>
              </w:rPr>
              <w:t xml:space="preserve"> HD.</w:t>
            </w:r>
          </w:p>
          <w:p w14:paraId="28BCF06F" w14:textId="77777777" w:rsidR="00EC6E71" w:rsidRPr="00EC6E71" w:rsidRDefault="00EC6E71" w:rsidP="00EC6E71">
            <w:pPr>
              <w:jc w:val="both"/>
              <w:rPr>
                <w:rFonts w:ascii="Calibri" w:eastAsia="Calibri" w:hAnsi="Calibri" w:cs="Calibri"/>
                <w:sz w:val="20"/>
                <w:szCs w:val="20"/>
                <w:lang w:val="sl-SI"/>
              </w:rPr>
            </w:pPr>
          </w:p>
          <w:p w14:paraId="4E34B1D4" w14:textId="73608DF7" w:rsidR="00430633" w:rsidRPr="00EC6E71" w:rsidRDefault="00EC6E71" w:rsidP="00EC6E71">
            <w:pPr>
              <w:rPr>
                <w:rFonts w:ascii="Calibri" w:hAnsi="Calibri" w:cs="Calibri"/>
                <w:sz w:val="20"/>
                <w:szCs w:val="20"/>
                <w:lang w:val="sl-SI"/>
              </w:rPr>
            </w:pPr>
            <w:r w:rsidRPr="00EC6E71">
              <w:rPr>
                <w:rFonts w:ascii="Calibri" w:eastAsia="Calibri" w:hAnsi="Calibri" w:cs="Calibri"/>
                <w:color w:val="538135"/>
                <w:sz w:val="20"/>
                <w:szCs w:val="20"/>
                <w:lang w:val="sl-SI"/>
              </w:rPr>
              <w:t>* Opomba: Posebne zahteve za postavko 2.14 skladno z Uredbo o zelenem javnem naročanju so zapisane na koncu tega dokumenta.</w:t>
            </w:r>
          </w:p>
        </w:tc>
        <w:tc>
          <w:tcPr>
            <w:tcW w:w="1989" w:type="dxa"/>
            <w:tcMar>
              <w:top w:w="70" w:type="dxa"/>
              <w:left w:w="80" w:type="dxa"/>
              <w:bottom w:w="70" w:type="dxa"/>
              <w:right w:w="80" w:type="dxa"/>
            </w:tcMar>
          </w:tcPr>
          <w:p w14:paraId="1D95C769" w14:textId="77777777" w:rsidR="00EC6E71" w:rsidRDefault="00EC6E71" w:rsidP="00430633">
            <w:pPr>
              <w:spacing w:after="20"/>
              <w:jc w:val="center"/>
              <w:rPr>
                <w:rFonts w:cs="Arial"/>
                <w:b/>
                <w:color w:val="1F1F1F"/>
                <w:sz w:val="16"/>
                <w:lang w:val="sl-SI"/>
              </w:rPr>
            </w:pPr>
          </w:p>
          <w:p w14:paraId="022C7CE4" w14:textId="6E967866" w:rsidR="00430633" w:rsidRDefault="00430633" w:rsidP="00430633">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207878362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Pr>
                <w:rFonts w:cs="Arial"/>
                <w:b/>
                <w:color w:val="1F1F1F"/>
                <w:sz w:val="16"/>
                <w:lang w:val="sl-SI"/>
              </w:rPr>
              <w:t xml:space="preserve"> </w:t>
            </w:r>
          </w:p>
          <w:p w14:paraId="7FBFD89E" w14:textId="77777777" w:rsidR="00430633" w:rsidRPr="00744F12" w:rsidRDefault="00430633" w:rsidP="00430633">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5535348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52F2F27" w14:textId="77777777" w:rsidR="00EC6E71" w:rsidRDefault="00EC6E71" w:rsidP="00430633">
            <w:pPr>
              <w:spacing w:after="20"/>
              <w:rPr>
                <w:rFonts w:cs="Arial"/>
                <w:color w:val="6A6A6A"/>
                <w:sz w:val="15"/>
                <w:lang w:val="sl-SI"/>
              </w:rPr>
            </w:pPr>
          </w:p>
          <w:p w14:paraId="7DE62287" w14:textId="160FBF6B" w:rsidR="00430633" w:rsidRPr="00744F12" w:rsidRDefault="00430633" w:rsidP="00430633">
            <w:pPr>
              <w:spacing w:after="20"/>
              <w:rPr>
                <w:rFonts w:cs="Arial"/>
                <w:lang w:val="sl-SI"/>
              </w:rPr>
            </w:pPr>
            <w:r w:rsidRPr="00744F12">
              <w:rPr>
                <w:rFonts w:cs="Arial"/>
                <w:color w:val="6A6A6A"/>
                <w:sz w:val="15"/>
                <w:lang w:val="sl-SI"/>
              </w:rPr>
              <w:t>Model / konfiguracija:</w:t>
            </w:r>
          </w:p>
          <w:p w14:paraId="00C79300" w14:textId="77777777" w:rsidR="00430633" w:rsidRPr="00744F12" w:rsidRDefault="00430633" w:rsidP="00430633">
            <w:pPr>
              <w:spacing w:after="20"/>
              <w:rPr>
                <w:rFonts w:cs="Arial"/>
                <w:lang w:val="sl-SI"/>
              </w:rPr>
            </w:pPr>
            <w:r w:rsidRPr="00744F12">
              <w:rPr>
                <w:rFonts w:cs="Arial"/>
                <w:color w:val="6A6A6A"/>
                <w:sz w:val="15"/>
                <w:lang w:val="sl-SI"/>
              </w:rPr>
              <w:t>________________</w:t>
            </w:r>
          </w:p>
          <w:p w14:paraId="035F2784" w14:textId="77777777" w:rsidR="00430633" w:rsidRPr="00744F12" w:rsidRDefault="00430633" w:rsidP="00430633">
            <w:pPr>
              <w:spacing w:after="20"/>
              <w:rPr>
                <w:rFonts w:cs="Arial"/>
                <w:lang w:val="sl-SI"/>
              </w:rPr>
            </w:pPr>
          </w:p>
          <w:p w14:paraId="747BB57D" w14:textId="77777777" w:rsidR="00430633" w:rsidRPr="00744F12" w:rsidRDefault="00430633" w:rsidP="00430633">
            <w:pPr>
              <w:spacing w:after="20"/>
              <w:rPr>
                <w:rFonts w:cs="Arial"/>
                <w:lang w:val="sl-SI"/>
              </w:rPr>
            </w:pPr>
            <w:r w:rsidRPr="00744F12">
              <w:rPr>
                <w:rFonts w:cs="Arial"/>
                <w:color w:val="6A6A6A"/>
                <w:sz w:val="15"/>
                <w:lang w:val="sl-SI"/>
              </w:rPr>
              <w:t>Ponujena specifikacija:</w:t>
            </w:r>
          </w:p>
          <w:p w14:paraId="69721653" w14:textId="48EE6D23" w:rsidR="00430633" w:rsidRPr="00CB4113" w:rsidRDefault="00430633" w:rsidP="00430633">
            <w:pPr>
              <w:spacing w:after="20"/>
              <w:rPr>
                <w:rFonts w:cs="Arial"/>
                <w:lang w:val="sl-SI"/>
              </w:rPr>
            </w:pPr>
            <w:r w:rsidRPr="00744F12">
              <w:rPr>
                <w:rFonts w:cs="Arial"/>
                <w:color w:val="6A6A6A"/>
                <w:sz w:val="15"/>
                <w:lang w:val="sl-SI"/>
              </w:rPr>
              <w:t>________________</w:t>
            </w:r>
          </w:p>
        </w:tc>
        <w:tc>
          <w:tcPr>
            <w:tcW w:w="2126" w:type="dxa"/>
            <w:tcMar>
              <w:top w:w="70" w:type="dxa"/>
              <w:left w:w="80" w:type="dxa"/>
              <w:bottom w:w="70" w:type="dxa"/>
              <w:right w:w="80" w:type="dxa"/>
            </w:tcMar>
          </w:tcPr>
          <w:p w14:paraId="58CF6D01" w14:textId="77777777" w:rsidR="00430633" w:rsidRPr="00CB4113" w:rsidRDefault="00430633" w:rsidP="00430633">
            <w:pPr>
              <w:spacing w:after="20"/>
              <w:rPr>
                <w:rFonts w:cs="Arial"/>
                <w:lang w:val="sl-SI"/>
              </w:rPr>
            </w:pPr>
            <w:r w:rsidRPr="00CB4113">
              <w:rPr>
                <w:rFonts w:cs="Arial"/>
                <w:color w:val="6A6A6A"/>
                <w:sz w:val="15"/>
                <w:lang w:val="sl-SI"/>
              </w:rPr>
              <w:t>Naziv dokazila / URL:</w:t>
            </w:r>
          </w:p>
          <w:p w14:paraId="2895AD0F" w14:textId="77777777" w:rsidR="00430633" w:rsidRPr="00CB4113" w:rsidRDefault="00430633" w:rsidP="00430633">
            <w:pPr>
              <w:spacing w:after="20"/>
              <w:rPr>
                <w:rFonts w:cs="Arial"/>
                <w:lang w:val="sl-SI"/>
              </w:rPr>
            </w:pPr>
            <w:r w:rsidRPr="00CB4113">
              <w:rPr>
                <w:rFonts w:cs="Arial"/>
                <w:color w:val="6A6A6A"/>
                <w:sz w:val="15"/>
                <w:lang w:val="sl-SI"/>
              </w:rPr>
              <w:t>________________</w:t>
            </w:r>
          </w:p>
          <w:p w14:paraId="111CEF4B" w14:textId="77777777" w:rsidR="00430633" w:rsidRPr="00CB4113" w:rsidRDefault="00430633" w:rsidP="00430633">
            <w:pPr>
              <w:spacing w:after="20"/>
              <w:rPr>
                <w:rFonts w:cs="Arial"/>
                <w:lang w:val="sl-SI"/>
              </w:rPr>
            </w:pPr>
            <w:r w:rsidRPr="00CB4113">
              <w:rPr>
                <w:rFonts w:cs="Arial"/>
                <w:color w:val="6A6A6A"/>
                <w:sz w:val="15"/>
                <w:lang w:val="sl-SI"/>
              </w:rPr>
              <w:t>Sklic / stran:</w:t>
            </w:r>
          </w:p>
          <w:p w14:paraId="1E14D7BB" w14:textId="77777777" w:rsidR="00430633" w:rsidRPr="00CB4113" w:rsidRDefault="00430633" w:rsidP="00430633">
            <w:pPr>
              <w:spacing w:after="20"/>
              <w:rPr>
                <w:rFonts w:cs="Arial"/>
                <w:lang w:val="sl-SI"/>
              </w:rPr>
            </w:pPr>
            <w:r w:rsidRPr="00CB4113">
              <w:rPr>
                <w:rFonts w:cs="Arial"/>
                <w:color w:val="6A6A6A"/>
                <w:sz w:val="15"/>
                <w:lang w:val="sl-SI"/>
              </w:rPr>
              <w:t>________________</w:t>
            </w:r>
          </w:p>
        </w:tc>
      </w:tr>
      <w:tr w:rsidR="00E441D6" w:rsidRPr="00CB19D9" w14:paraId="2AF2A642" w14:textId="77777777" w:rsidTr="00E441D6">
        <w:trPr>
          <w:jc w:val="center"/>
        </w:trPr>
        <w:tc>
          <w:tcPr>
            <w:tcW w:w="1418" w:type="dxa"/>
            <w:tcMar>
              <w:top w:w="70" w:type="dxa"/>
              <w:left w:w="80" w:type="dxa"/>
              <w:bottom w:w="70" w:type="dxa"/>
              <w:right w:w="80" w:type="dxa"/>
            </w:tcMar>
          </w:tcPr>
          <w:p w14:paraId="70193EEF" w14:textId="01A387B5" w:rsidR="00E441D6" w:rsidRPr="00416040" w:rsidRDefault="00E441D6" w:rsidP="00416040">
            <w:pPr>
              <w:jc w:val="center"/>
              <w:rPr>
                <w:rFonts w:asciiTheme="majorHAnsi" w:hAnsiTheme="majorHAnsi" w:cstheme="majorHAnsi"/>
                <w:sz w:val="20"/>
                <w:szCs w:val="20"/>
                <w:lang w:val="sl-SI"/>
              </w:rPr>
            </w:pPr>
            <w:r w:rsidRPr="00416040">
              <w:rPr>
                <w:rFonts w:asciiTheme="majorHAnsi" w:hAnsiTheme="majorHAnsi" w:cstheme="majorHAnsi"/>
                <w:sz w:val="20"/>
                <w:szCs w:val="20"/>
                <w:lang w:val="sl-SI"/>
              </w:rPr>
              <w:t>2.15</w:t>
            </w:r>
          </w:p>
        </w:tc>
        <w:tc>
          <w:tcPr>
            <w:tcW w:w="1129" w:type="dxa"/>
          </w:tcPr>
          <w:p w14:paraId="3A6CC25D" w14:textId="3B59445B" w:rsidR="00E441D6" w:rsidRPr="00416040" w:rsidRDefault="00E441D6" w:rsidP="00416040">
            <w:pPr>
              <w:jc w:val="center"/>
              <w:rPr>
                <w:rFonts w:asciiTheme="majorHAnsi" w:hAnsiTheme="majorHAnsi" w:cstheme="majorHAnsi"/>
                <w:sz w:val="20"/>
                <w:szCs w:val="20"/>
                <w:lang w:val="sl-SI"/>
              </w:rPr>
            </w:pPr>
            <w:r w:rsidRPr="00416040">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4BA29B78" w14:textId="77777777" w:rsidR="00E441D6" w:rsidRPr="00416040" w:rsidRDefault="00E441D6" w:rsidP="00416040">
            <w:pPr>
              <w:rPr>
                <w:rFonts w:asciiTheme="majorHAnsi" w:hAnsiTheme="majorHAnsi" w:cstheme="majorHAnsi"/>
                <w:sz w:val="20"/>
                <w:szCs w:val="20"/>
                <w:lang w:val="sv-SE"/>
              </w:rPr>
            </w:pPr>
            <w:r w:rsidRPr="00416040">
              <w:rPr>
                <w:rFonts w:asciiTheme="majorHAnsi" w:hAnsiTheme="majorHAnsi" w:cstheme="majorHAnsi"/>
                <w:b/>
                <w:bCs/>
                <w:sz w:val="20"/>
                <w:szCs w:val="20"/>
                <w:lang w:val="sv-SE"/>
              </w:rPr>
              <w:t>Garancija (najmanj 60 mesecev celotnega kritja).</w:t>
            </w:r>
            <w:r w:rsidRPr="00416040">
              <w:rPr>
                <w:rFonts w:asciiTheme="majorHAnsi" w:hAnsiTheme="majorHAnsi" w:cstheme="majorHAnsi"/>
                <w:sz w:val="20"/>
                <w:szCs w:val="20"/>
                <w:lang w:val="sv-SE"/>
              </w:rPr>
              <w:t xml:space="preserve"> Ponudnik mora zagotoviti najmanj </w:t>
            </w:r>
            <w:r w:rsidRPr="00416040">
              <w:rPr>
                <w:rFonts w:asciiTheme="majorHAnsi" w:hAnsiTheme="majorHAnsi" w:cstheme="majorHAnsi"/>
                <w:b/>
                <w:bCs/>
                <w:sz w:val="20"/>
                <w:szCs w:val="20"/>
                <w:lang w:val="sv-SE"/>
              </w:rPr>
              <w:t xml:space="preserve">60 mesecev </w:t>
            </w:r>
            <w:r w:rsidRPr="00416040">
              <w:rPr>
                <w:rFonts w:asciiTheme="majorHAnsi" w:hAnsiTheme="majorHAnsi" w:cstheme="majorHAnsi"/>
                <w:sz w:val="20"/>
                <w:szCs w:val="20"/>
                <w:lang w:val="sv-SE"/>
              </w:rPr>
              <w:t xml:space="preserve"> kritja od uspešne namestitve in uspešno opravljenega prevzemnega preizkusa na lokaciji.</w:t>
            </w:r>
          </w:p>
          <w:p w14:paraId="38333B23"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Kritje mora vključevati zamenjavo okvarjenih delov in vse pripadajoče stroške dela.</w:t>
            </w:r>
          </w:p>
          <w:p w14:paraId="207080D0"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Kritje mora vključevati potne stroške ter stroške bivanja osebja izvajalca za vse potrebne posege na lokaciji.</w:t>
            </w:r>
          </w:p>
          <w:p w14:paraId="170A6FE6"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Kritje mora vključevati vse rezervne dele, potrebne za vzdrževanje instrumenta v optimalnem stanju in z visoko razpoložljivostjo, brez dodatnih stroškov v času kritja.</w:t>
            </w:r>
          </w:p>
          <w:p w14:paraId="06739736"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Servisni paket mora vključevati vse potrošne dele, ki jih je treba zamenjati glede na življenjsko dobo/stanje, skupaj z zamenjavo na lokaciji, ki jo izvede strokovno osebje izvajalca.</w:t>
            </w:r>
          </w:p>
          <w:p w14:paraId="1B7C9F21"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 xml:space="preserve">Vključevati mora najmanj en preventivni obisk na leto, z minimalnim trajanjem na lokaciji, ki ustreza </w:t>
            </w:r>
            <w:r w:rsidRPr="00416040">
              <w:rPr>
                <w:rFonts w:asciiTheme="majorHAnsi" w:hAnsiTheme="majorHAnsi" w:cstheme="majorHAnsi"/>
                <w:b/>
                <w:bCs/>
                <w:sz w:val="20"/>
                <w:szCs w:val="20"/>
                <w:lang w:val="sv-SE"/>
              </w:rPr>
              <w:t>dvema delovnima dnevoma</w:t>
            </w:r>
            <w:r w:rsidRPr="00416040">
              <w:rPr>
                <w:rFonts w:asciiTheme="majorHAnsi" w:hAnsiTheme="majorHAnsi" w:cstheme="majorHAnsi"/>
                <w:sz w:val="20"/>
                <w:szCs w:val="20"/>
                <w:lang w:val="sv-SE"/>
              </w:rPr>
              <w:t xml:space="preserve"> (8 ur na delovni dan), vključno z vsemi potnimi stroški in stroški nastanitve.</w:t>
            </w:r>
          </w:p>
          <w:p w14:paraId="16F1646C"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Vključevati mora neomejeno število korektivnih servisnih obiskov po potrebi, vključno z nujnimi intervencijami, pri čemer so vključeni stroški dela, poti, nastanitve in potrebnih delov.</w:t>
            </w:r>
          </w:p>
          <w:p w14:paraId="45A635E3"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Vključevati mora kalibracije, testiranja in preverjanje delovanja, ki so potrebni za ohranjanje instrumenta znotraj specifikacij.</w:t>
            </w:r>
          </w:p>
          <w:p w14:paraId="146E1737"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Vključevati mora neomejeno diagnostiko in podporo na daljavo (e-pošta in varni oddaljeni dostop/oddaljeno namizje).</w:t>
            </w:r>
          </w:p>
          <w:p w14:paraId="5E7D52F9"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Paket mora vključevati brezplačne posodobitve nameščene krmilne in analizne programske opreme.</w:t>
            </w:r>
          </w:p>
          <w:p w14:paraId="08E50AEE" w14:textId="77777777"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Paket mora vključevati razširjeno usposabljanje uporabnikov, skladno s ponujeno ravnijo servisa.</w:t>
            </w:r>
          </w:p>
          <w:p w14:paraId="1F682755" w14:textId="55E0F239" w:rsidR="00E441D6" w:rsidRPr="00416040" w:rsidRDefault="00E441D6" w:rsidP="00385D7A">
            <w:pPr>
              <w:numPr>
                <w:ilvl w:val="0"/>
                <w:numId w:val="9"/>
              </w:numPr>
              <w:jc w:val="both"/>
              <w:rPr>
                <w:rFonts w:asciiTheme="majorHAnsi" w:hAnsiTheme="majorHAnsi" w:cstheme="majorHAnsi"/>
                <w:sz w:val="20"/>
                <w:szCs w:val="20"/>
                <w:lang w:val="sv-SE"/>
              </w:rPr>
            </w:pPr>
            <w:r w:rsidRPr="00416040">
              <w:rPr>
                <w:rFonts w:asciiTheme="majorHAnsi" w:hAnsiTheme="majorHAnsi" w:cstheme="majorHAnsi"/>
                <w:sz w:val="20"/>
                <w:szCs w:val="20"/>
                <w:lang w:val="sv-SE"/>
              </w:rPr>
              <w:t>Ponudnik mora zagotoviti storitev na kraju samem v enem tednu (če ni dogovorjeno drugače z naročnikom) in odgovoriti na e-poštna obvestila v 48 urah.</w:t>
            </w:r>
          </w:p>
        </w:tc>
        <w:tc>
          <w:tcPr>
            <w:tcW w:w="4115" w:type="dxa"/>
            <w:gridSpan w:val="2"/>
            <w:tcMar>
              <w:top w:w="70" w:type="dxa"/>
              <w:left w:w="80" w:type="dxa"/>
              <w:bottom w:w="70" w:type="dxa"/>
              <w:right w:w="80" w:type="dxa"/>
            </w:tcMar>
          </w:tcPr>
          <w:p w14:paraId="136916E6" w14:textId="77777777" w:rsidR="00E441D6" w:rsidRDefault="00E441D6" w:rsidP="00416040">
            <w:pPr>
              <w:spacing w:after="20"/>
              <w:rPr>
                <w:rFonts w:cs="Arial"/>
                <w:highlight w:val="yellow"/>
                <w:lang w:val="sl-SI"/>
              </w:rPr>
            </w:pPr>
          </w:p>
          <w:p w14:paraId="3B01EAAB" w14:textId="77777777" w:rsidR="00E441D6" w:rsidRDefault="00E441D6" w:rsidP="00416040">
            <w:pPr>
              <w:spacing w:after="20"/>
              <w:rPr>
                <w:rFonts w:cs="Arial"/>
                <w:highlight w:val="yellow"/>
                <w:lang w:val="sl-SI"/>
              </w:rPr>
            </w:pPr>
          </w:p>
          <w:p w14:paraId="3AB8EDAE" w14:textId="7521F1CE" w:rsidR="00E441D6" w:rsidRPr="008C542C" w:rsidRDefault="00E441D6" w:rsidP="00E441D6">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2</w:t>
            </w:r>
            <w:r w:rsidRPr="008C542C">
              <w:rPr>
                <w:rFonts w:ascii="Calibri" w:hAnsi="Calibri" w:cs="Calibri"/>
                <w:bCs/>
                <w:color w:val="1F1F1F"/>
                <w:sz w:val="20"/>
                <w:szCs w:val="20"/>
                <w:lang w:val="sl-SI"/>
              </w:rPr>
              <w:t>.</w:t>
            </w:r>
            <w:r>
              <w:rPr>
                <w:rFonts w:ascii="Calibri" w:hAnsi="Calibri" w:cs="Calibri"/>
                <w:bCs/>
                <w:color w:val="1F1F1F"/>
                <w:sz w:val="20"/>
                <w:szCs w:val="20"/>
                <w:lang w:val="sl-SI"/>
              </w:rPr>
              <w:t>15</w:t>
            </w:r>
          </w:p>
          <w:p w14:paraId="6382F62A" w14:textId="77777777" w:rsidR="00E441D6" w:rsidRPr="008C542C" w:rsidRDefault="00E441D6" w:rsidP="00E441D6">
            <w:pPr>
              <w:spacing w:after="20"/>
              <w:jc w:val="center"/>
              <w:rPr>
                <w:rFonts w:cs="Arial"/>
                <w:b/>
                <w:color w:val="1F1F1F"/>
                <w:sz w:val="16"/>
                <w:lang w:val="sl-SI"/>
              </w:rPr>
            </w:pPr>
          </w:p>
          <w:p w14:paraId="322A8DD0" w14:textId="77777777" w:rsidR="00E441D6" w:rsidRPr="008C542C" w:rsidRDefault="00E441D6" w:rsidP="00E441D6">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27359633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58F3543" w14:textId="77777777" w:rsidR="00E441D6" w:rsidRPr="008C542C" w:rsidRDefault="00E441D6" w:rsidP="00E441D6">
            <w:pPr>
              <w:spacing w:after="20"/>
              <w:jc w:val="center"/>
              <w:rPr>
                <w:rFonts w:cs="Arial"/>
                <w:b/>
                <w:color w:val="1F1F1F"/>
                <w:sz w:val="16"/>
                <w:lang w:val="sl-SI"/>
              </w:rPr>
            </w:pPr>
          </w:p>
          <w:p w14:paraId="01FB16DF" w14:textId="77777777" w:rsidR="00E441D6" w:rsidRPr="008C542C" w:rsidRDefault="00E441D6" w:rsidP="00E441D6">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650801234"/>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0480BA5C" w14:textId="77777777" w:rsidR="00E441D6" w:rsidRDefault="00E441D6" w:rsidP="00E441D6">
            <w:pPr>
              <w:spacing w:after="20"/>
              <w:rPr>
                <w:rFonts w:cs="Arial"/>
                <w:color w:val="6A6A6A"/>
                <w:sz w:val="15"/>
                <w:highlight w:val="yellow"/>
                <w:lang w:val="sl-SI"/>
              </w:rPr>
            </w:pPr>
          </w:p>
          <w:p w14:paraId="597A180A" w14:textId="77777777" w:rsidR="00E441D6" w:rsidRPr="003C734F" w:rsidRDefault="00E441D6" w:rsidP="00E441D6">
            <w:pPr>
              <w:spacing w:after="20"/>
              <w:rPr>
                <w:rFonts w:cs="Arial"/>
                <w:i/>
                <w:iCs/>
                <w:color w:val="0070C0"/>
                <w:sz w:val="15"/>
                <w:highlight w:val="yellow"/>
                <w:lang w:val="sl-SI"/>
              </w:rPr>
            </w:pPr>
          </w:p>
          <w:p w14:paraId="3BF90F73" w14:textId="77777777" w:rsidR="00E441D6" w:rsidRDefault="00E441D6" w:rsidP="00E441D6">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1F5F6D59" w14:textId="43A4A507" w:rsidR="00E441D6" w:rsidRPr="00CB4113" w:rsidRDefault="00E441D6" w:rsidP="00416040">
            <w:pPr>
              <w:spacing w:after="20"/>
              <w:rPr>
                <w:rFonts w:cs="Arial"/>
                <w:highlight w:val="yellow"/>
                <w:lang w:val="sl-SI"/>
              </w:rPr>
            </w:pPr>
          </w:p>
        </w:tc>
      </w:tr>
      <w:tr w:rsidR="00E441D6" w:rsidRPr="00CB19D9" w14:paraId="1661C493" w14:textId="77777777" w:rsidTr="00974FE5">
        <w:trPr>
          <w:jc w:val="center"/>
        </w:trPr>
        <w:tc>
          <w:tcPr>
            <w:tcW w:w="1418" w:type="dxa"/>
            <w:tcMar>
              <w:top w:w="70" w:type="dxa"/>
              <w:left w:w="80" w:type="dxa"/>
              <w:bottom w:w="70" w:type="dxa"/>
              <w:right w:w="80" w:type="dxa"/>
            </w:tcMar>
          </w:tcPr>
          <w:p w14:paraId="39E0EAEC" w14:textId="1F5C8A32" w:rsidR="00E441D6" w:rsidRPr="004859F0" w:rsidRDefault="00E441D6" w:rsidP="0041604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2.16</w:t>
            </w:r>
          </w:p>
        </w:tc>
        <w:tc>
          <w:tcPr>
            <w:tcW w:w="1129" w:type="dxa"/>
          </w:tcPr>
          <w:p w14:paraId="55710D03" w14:textId="03D29EB3" w:rsidR="00E441D6" w:rsidRPr="004859F0" w:rsidRDefault="00E441D6" w:rsidP="004859F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3EDBE5F4" w14:textId="77777777" w:rsidR="00E441D6" w:rsidRPr="004859F0" w:rsidRDefault="00E441D6" w:rsidP="004859F0">
            <w:pPr>
              <w:jc w:val="both"/>
              <w:rPr>
                <w:rFonts w:asciiTheme="majorHAnsi" w:eastAsia="Calibri" w:hAnsiTheme="majorHAnsi" w:cstheme="majorHAnsi"/>
                <w:b/>
                <w:bCs/>
                <w:sz w:val="20"/>
                <w:szCs w:val="20"/>
                <w:lang w:val="sl-SI"/>
              </w:rPr>
            </w:pPr>
            <w:r w:rsidRPr="004859F0">
              <w:rPr>
                <w:rFonts w:asciiTheme="majorHAnsi" w:eastAsia="Calibri" w:hAnsiTheme="majorHAnsi" w:cstheme="majorHAnsi"/>
                <w:b/>
                <w:bCs/>
                <w:sz w:val="20"/>
                <w:szCs w:val="20"/>
                <w:lang w:val="sl-SI"/>
              </w:rPr>
              <w:t>Osnovno usposabljanje za uporabo</w:t>
            </w:r>
          </w:p>
          <w:p w14:paraId="3F1EC6C7" w14:textId="1511A945" w:rsidR="00E441D6" w:rsidRPr="004859F0" w:rsidRDefault="00E441D6" w:rsidP="004859F0">
            <w:pPr>
              <w:rPr>
                <w:rFonts w:asciiTheme="majorHAnsi" w:hAnsiTheme="majorHAnsi" w:cstheme="majorHAnsi"/>
                <w:sz w:val="20"/>
                <w:szCs w:val="20"/>
                <w:lang w:val="sl-SI"/>
              </w:rPr>
            </w:pPr>
            <w:r w:rsidRPr="004859F0">
              <w:rPr>
                <w:rFonts w:asciiTheme="majorHAnsi" w:eastAsia="Calibri" w:hAnsiTheme="majorHAnsi" w:cstheme="majorHAnsi"/>
                <w:sz w:val="20"/>
                <w:szCs w:val="20"/>
                <w:lang w:val="sl-SI"/>
              </w:rPr>
              <w:t xml:space="preserve">Seznanitev z opremo in osnovno usposabljanje, ki ga izvede inženir izvajalca v slovenskem ali angleškem jeziku, za največ štiri uporabnike, v trajanju najmanj </w:t>
            </w:r>
            <w:r w:rsidRPr="004859F0">
              <w:rPr>
                <w:rFonts w:asciiTheme="majorHAnsi" w:eastAsia="Calibri" w:hAnsiTheme="majorHAnsi" w:cstheme="majorHAnsi"/>
                <w:b/>
                <w:bCs/>
                <w:sz w:val="20"/>
                <w:szCs w:val="20"/>
                <w:lang w:val="sl-SI"/>
              </w:rPr>
              <w:t>5 delovnih dni</w:t>
            </w:r>
            <w:r w:rsidRPr="004859F0">
              <w:rPr>
                <w:rFonts w:asciiTheme="majorHAnsi" w:eastAsia="Calibri" w:hAnsiTheme="majorHAnsi" w:cstheme="majorHAnsi"/>
                <w:sz w:val="20"/>
                <w:szCs w:val="20"/>
                <w:lang w:val="sl-SI"/>
              </w:rPr>
              <w:t xml:space="preserve"> po </w:t>
            </w:r>
            <w:r w:rsidRPr="004859F0">
              <w:rPr>
                <w:rFonts w:asciiTheme="majorHAnsi" w:eastAsia="Calibri" w:hAnsiTheme="majorHAnsi" w:cstheme="majorHAnsi"/>
                <w:b/>
                <w:bCs/>
                <w:sz w:val="20"/>
                <w:szCs w:val="20"/>
                <w:lang w:val="sl-SI"/>
              </w:rPr>
              <w:t>8 ur na dan</w:t>
            </w:r>
            <w:r w:rsidRPr="004859F0">
              <w:rPr>
                <w:rFonts w:asciiTheme="majorHAnsi" w:eastAsia="Calibri" w:hAnsiTheme="majorHAnsi" w:cstheme="majorHAnsi"/>
                <w:sz w:val="20"/>
                <w:szCs w:val="20"/>
                <w:lang w:val="sl-SI"/>
              </w:rPr>
              <w:t xml:space="preserve"> (vključuje predajo vseh potrebnih podatkov in gesel ter stroške poti in nastanitve inženirja izvajalca; usposabljanje se izvede na lokaciji FKKT UM, ki jo določi naročnik). Postavka se šteje za izvedeno po dobavi, namestitvi in zagonu opreme.</w:t>
            </w:r>
          </w:p>
        </w:tc>
        <w:tc>
          <w:tcPr>
            <w:tcW w:w="4115" w:type="dxa"/>
            <w:gridSpan w:val="2"/>
            <w:tcMar>
              <w:top w:w="70" w:type="dxa"/>
              <w:left w:w="80" w:type="dxa"/>
              <w:bottom w:w="70" w:type="dxa"/>
              <w:right w:w="80" w:type="dxa"/>
            </w:tcMar>
          </w:tcPr>
          <w:p w14:paraId="51EA0B04" w14:textId="31B828D6" w:rsidR="00E441D6" w:rsidRPr="008C542C" w:rsidRDefault="00E441D6" w:rsidP="00E441D6">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2</w:t>
            </w:r>
            <w:r w:rsidRPr="008C542C">
              <w:rPr>
                <w:rFonts w:ascii="Calibri" w:hAnsi="Calibri" w:cs="Calibri"/>
                <w:bCs/>
                <w:color w:val="1F1F1F"/>
                <w:sz w:val="20"/>
                <w:szCs w:val="20"/>
                <w:lang w:val="sl-SI"/>
              </w:rPr>
              <w:t>.</w:t>
            </w:r>
            <w:r>
              <w:rPr>
                <w:rFonts w:ascii="Calibri" w:hAnsi="Calibri" w:cs="Calibri"/>
                <w:bCs/>
                <w:color w:val="1F1F1F"/>
                <w:sz w:val="20"/>
                <w:szCs w:val="20"/>
                <w:lang w:val="sl-SI"/>
              </w:rPr>
              <w:t>16</w:t>
            </w:r>
          </w:p>
          <w:p w14:paraId="1AB568EE" w14:textId="77777777" w:rsidR="00E441D6" w:rsidRPr="008C542C" w:rsidRDefault="00E441D6" w:rsidP="00E441D6">
            <w:pPr>
              <w:spacing w:after="20"/>
              <w:jc w:val="center"/>
              <w:rPr>
                <w:rFonts w:cs="Arial"/>
                <w:b/>
                <w:color w:val="1F1F1F"/>
                <w:sz w:val="16"/>
                <w:lang w:val="sl-SI"/>
              </w:rPr>
            </w:pPr>
          </w:p>
          <w:p w14:paraId="3C872916" w14:textId="77777777" w:rsidR="00E441D6" w:rsidRPr="008C542C" w:rsidRDefault="00E441D6" w:rsidP="00E441D6">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533032187"/>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83FF46E" w14:textId="77777777" w:rsidR="00E441D6" w:rsidRPr="008C542C" w:rsidRDefault="00E441D6" w:rsidP="00E441D6">
            <w:pPr>
              <w:spacing w:after="20"/>
              <w:jc w:val="center"/>
              <w:rPr>
                <w:rFonts w:cs="Arial"/>
                <w:b/>
                <w:color w:val="1F1F1F"/>
                <w:sz w:val="16"/>
                <w:lang w:val="sl-SI"/>
              </w:rPr>
            </w:pPr>
          </w:p>
          <w:p w14:paraId="3890E5B8" w14:textId="77777777" w:rsidR="00E441D6" w:rsidRPr="008C542C" w:rsidRDefault="00E441D6" w:rsidP="00E441D6">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998777891"/>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9C9A1CE" w14:textId="77777777" w:rsidR="00E441D6" w:rsidRDefault="00E441D6" w:rsidP="00E441D6">
            <w:pPr>
              <w:spacing w:after="20"/>
              <w:jc w:val="center"/>
              <w:rPr>
                <w:rFonts w:cs="Arial"/>
                <w:b/>
                <w:color w:val="1F1F1F"/>
                <w:sz w:val="16"/>
                <w:highlight w:val="yellow"/>
                <w:lang w:val="sl-SI"/>
              </w:rPr>
            </w:pPr>
          </w:p>
          <w:p w14:paraId="6201E6D4" w14:textId="77777777" w:rsidR="00E441D6" w:rsidRPr="003C734F" w:rsidRDefault="00E441D6" w:rsidP="00E441D6">
            <w:pPr>
              <w:spacing w:after="20"/>
              <w:rPr>
                <w:rFonts w:cs="Arial"/>
                <w:i/>
                <w:iCs/>
                <w:color w:val="0070C0"/>
                <w:sz w:val="15"/>
                <w:highlight w:val="yellow"/>
                <w:lang w:val="sl-SI"/>
              </w:rPr>
            </w:pPr>
          </w:p>
          <w:p w14:paraId="7E014487" w14:textId="77777777" w:rsidR="00E441D6" w:rsidRDefault="00E441D6" w:rsidP="00E441D6">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0B0D4020" w14:textId="428B7184" w:rsidR="00E441D6" w:rsidRPr="00CB4113" w:rsidRDefault="00E441D6" w:rsidP="00416040">
            <w:pPr>
              <w:spacing w:after="20"/>
              <w:rPr>
                <w:rFonts w:cs="Arial"/>
                <w:highlight w:val="yellow"/>
                <w:lang w:val="sl-SI"/>
              </w:rPr>
            </w:pPr>
          </w:p>
        </w:tc>
      </w:tr>
      <w:tr w:rsidR="004C0961" w:rsidRPr="00CB19D9" w14:paraId="559BFFAE" w14:textId="77777777" w:rsidTr="00D963AC">
        <w:trPr>
          <w:jc w:val="center"/>
        </w:trPr>
        <w:tc>
          <w:tcPr>
            <w:tcW w:w="1418" w:type="dxa"/>
            <w:tcMar>
              <w:top w:w="70" w:type="dxa"/>
              <w:left w:w="80" w:type="dxa"/>
              <w:bottom w:w="70" w:type="dxa"/>
              <w:right w:w="80" w:type="dxa"/>
            </w:tcMar>
          </w:tcPr>
          <w:p w14:paraId="3FBEF0AD" w14:textId="597C3E8A" w:rsidR="004C0961" w:rsidRPr="004859F0" w:rsidRDefault="004C0961" w:rsidP="0041604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2.17</w:t>
            </w:r>
          </w:p>
        </w:tc>
        <w:tc>
          <w:tcPr>
            <w:tcW w:w="1129" w:type="dxa"/>
          </w:tcPr>
          <w:p w14:paraId="2A66AD94" w14:textId="068D3F3E" w:rsidR="004C0961" w:rsidRPr="004859F0" w:rsidRDefault="004C0961" w:rsidP="004859F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366F170D" w14:textId="77777777" w:rsidR="004C0961" w:rsidRPr="004859F0" w:rsidRDefault="004C0961" w:rsidP="004859F0">
            <w:pPr>
              <w:jc w:val="both"/>
              <w:rPr>
                <w:rFonts w:asciiTheme="majorHAnsi" w:eastAsia="Calibri" w:hAnsiTheme="majorHAnsi" w:cstheme="majorHAnsi"/>
                <w:b/>
                <w:bCs/>
                <w:sz w:val="20"/>
                <w:szCs w:val="20"/>
                <w:lang w:val="sl-SI" w:eastAsia="sl-SI"/>
              </w:rPr>
            </w:pPr>
            <w:r w:rsidRPr="004859F0">
              <w:rPr>
                <w:rFonts w:asciiTheme="majorHAnsi" w:eastAsia="Calibri" w:hAnsiTheme="majorHAnsi" w:cstheme="majorHAnsi"/>
                <w:b/>
                <w:bCs/>
                <w:sz w:val="20"/>
                <w:szCs w:val="20"/>
                <w:lang w:val="sl-SI" w:eastAsia="sl-SI"/>
              </w:rPr>
              <w:t>Napredni paket usposabljanja uporabnikov</w:t>
            </w:r>
          </w:p>
          <w:p w14:paraId="5ED41D38" w14:textId="77777777" w:rsidR="004C0961" w:rsidRPr="004859F0" w:rsidRDefault="004C0961" w:rsidP="004859F0">
            <w:pPr>
              <w:jc w:val="both"/>
              <w:rPr>
                <w:rFonts w:asciiTheme="majorHAnsi" w:eastAsia="Calibri" w:hAnsiTheme="majorHAnsi" w:cstheme="majorHAnsi"/>
                <w:sz w:val="20"/>
                <w:szCs w:val="20"/>
                <w:lang w:val="sl-SI" w:eastAsia="sl-SI"/>
              </w:rPr>
            </w:pPr>
            <w:r w:rsidRPr="004859F0">
              <w:rPr>
                <w:rFonts w:asciiTheme="majorHAnsi" w:eastAsia="Calibri" w:hAnsiTheme="majorHAnsi" w:cstheme="majorHAnsi"/>
                <w:sz w:val="20"/>
                <w:szCs w:val="20"/>
                <w:lang w:val="sl-SI" w:eastAsia="sl-SI"/>
              </w:rPr>
              <w:t>Napredni paket usposabljanja obsega eno ločeno napredno usposabljanje na lokaciji po prevzemu (usposabljanje se izvede na lokaciji FKKT UM, ki jo določi naročnik) v slovenskem ali angleškem jeziku in vključuje:</w:t>
            </w:r>
          </w:p>
          <w:p w14:paraId="0A71E2D6" w14:textId="77777777" w:rsidR="004C0961" w:rsidRPr="004859F0" w:rsidRDefault="004C0961" w:rsidP="004859F0">
            <w:pPr>
              <w:jc w:val="both"/>
              <w:rPr>
                <w:rFonts w:asciiTheme="majorHAnsi" w:eastAsia="Calibri" w:hAnsiTheme="majorHAnsi" w:cstheme="majorHAnsi"/>
                <w:sz w:val="20"/>
                <w:szCs w:val="20"/>
                <w:lang w:val="sl-SI" w:eastAsia="sl-SI"/>
              </w:rPr>
            </w:pPr>
            <w:r w:rsidRPr="004859F0">
              <w:rPr>
                <w:rFonts w:asciiTheme="majorHAnsi" w:eastAsia="Calibri" w:hAnsiTheme="majorHAnsi" w:cstheme="majorHAnsi"/>
                <w:sz w:val="20"/>
                <w:szCs w:val="20"/>
                <w:lang w:val="sl-SI" w:eastAsia="sl-SI"/>
              </w:rPr>
              <w:t xml:space="preserve">Napredno usposabljanje v trajanju </w:t>
            </w:r>
            <w:r w:rsidRPr="004859F0">
              <w:rPr>
                <w:rFonts w:asciiTheme="majorHAnsi" w:eastAsia="Calibri" w:hAnsiTheme="majorHAnsi" w:cstheme="majorHAnsi"/>
                <w:b/>
                <w:bCs/>
                <w:sz w:val="20"/>
                <w:szCs w:val="20"/>
                <w:lang w:val="sl-SI" w:eastAsia="sl-SI"/>
              </w:rPr>
              <w:t>5 delovnih dni</w:t>
            </w:r>
            <w:r w:rsidRPr="004859F0">
              <w:rPr>
                <w:rFonts w:asciiTheme="majorHAnsi" w:eastAsia="Calibri" w:hAnsiTheme="majorHAnsi" w:cstheme="majorHAnsi"/>
                <w:sz w:val="20"/>
                <w:szCs w:val="20"/>
                <w:lang w:val="sl-SI" w:eastAsia="sl-SI"/>
              </w:rPr>
              <w:t xml:space="preserve"> (8 ur na delovni dan) najkasneje 31 dni po izvedbi osnovnega  usposabljanja iz postavke 2.16.</w:t>
            </w:r>
          </w:p>
          <w:p w14:paraId="78690FCB" w14:textId="4E17D806" w:rsidR="004C0961" w:rsidRPr="004859F0" w:rsidRDefault="004C0961" w:rsidP="004859F0">
            <w:pPr>
              <w:rPr>
                <w:rFonts w:asciiTheme="majorHAnsi" w:hAnsiTheme="majorHAnsi" w:cstheme="majorHAnsi"/>
                <w:sz w:val="20"/>
                <w:szCs w:val="20"/>
                <w:highlight w:val="yellow"/>
                <w:lang w:val="sl-SI"/>
              </w:rPr>
            </w:pPr>
            <w:r w:rsidRPr="004859F0">
              <w:rPr>
                <w:rFonts w:asciiTheme="majorHAnsi" w:eastAsia="Calibri" w:hAnsiTheme="majorHAnsi" w:cstheme="majorHAnsi"/>
                <w:sz w:val="20"/>
                <w:szCs w:val="20"/>
                <w:lang w:val="sl-SI" w:eastAsia="sl-SI"/>
              </w:rPr>
              <w:t>Napredno usposabljanje mora biti izvedeno za največ štiri osebe in mora vključevati stroške poti, bivanja in nastanitve osebja izvajalca, ki izvaja usposabljanje.</w:t>
            </w:r>
          </w:p>
        </w:tc>
        <w:tc>
          <w:tcPr>
            <w:tcW w:w="4115" w:type="dxa"/>
            <w:gridSpan w:val="2"/>
            <w:tcMar>
              <w:top w:w="70" w:type="dxa"/>
              <w:left w:w="80" w:type="dxa"/>
              <w:bottom w:w="70" w:type="dxa"/>
              <w:right w:w="80" w:type="dxa"/>
            </w:tcMar>
          </w:tcPr>
          <w:p w14:paraId="04843CA2" w14:textId="607BD9CD" w:rsidR="004C0961" w:rsidRPr="008C542C" w:rsidRDefault="004C0961" w:rsidP="004C0961">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2</w:t>
            </w:r>
            <w:r w:rsidRPr="008C542C">
              <w:rPr>
                <w:rFonts w:ascii="Calibri" w:hAnsi="Calibri" w:cs="Calibri"/>
                <w:bCs/>
                <w:color w:val="1F1F1F"/>
                <w:sz w:val="20"/>
                <w:szCs w:val="20"/>
                <w:lang w:val="sl-SI"/>
              </w:rPr>
              <w:t>.</w:t>
            </w:r>
            <w:r>
              <w:rPr>
                <w:rFonts w:ascii="Calibri" w:hAnsi="Calibri" w:cs="Calibri"/>
                <w:bCs/>
                <w:color w:val="1F1F1F"/>
                <w:sz w:val="20"/>
                <w:szCs w:val="20"/>
                <w:lang w:val="sl-SI"/>
              </w:rPr>
              <w:t>17</w:t>
            </w:r>
          </w:p>
          <w:p w14:paraId="6016BA43" w14:textId="77777777" w:rsidR="004C0961" w:rsidRPr="008C542C" w:rsidRDefault="004C0961" w:rsidP="004C0961">
            <w:pPr>
              <w:spacing w:after="20"/>
              <w:jc w:val="center"/>
              <w:rPr>
                <w:rFonts w:cs="Arial"/>
                <w:b/>
                <w:color w:val="1F1F1F"/>
                <w:sz w:val="16"/>
                <w:lang w:val="sl-SI"/>
              </w:rPr>
            </w:pPr>
          </w:p>
          <w:p w14:paraId="62F48B02" w14:textId="77777777" w:rsidR="004C0961" w:rsidRPr="008C542C" w:rsidRDefault="004C0961" w:rsidP="004C0961">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989512882"/>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5A85B06E" w14:textId="77777777" w:rsidR="004C0961" w:rsidRPr="008C542C" w:rsidRDefault="004C0961" w:rsidP="004C0961">
            <w:pPr>
              <w:spacing w:after="20"/>
              <w:jc w:val="center"/>
              <w:rPr>
                <w:rFonts w:cs="Arial"/>
                <w:b/>
                <w:color w:val="1F1F1F"/>
                <w:sz w:val="16"/>
                <w:lang w:val="sl-SI"/>
              </w:rPr>
            </w:pPr>
          </w:p>
          <w:p w14:paraId="55CE4A98" w14:textId="77777777" w:rsidR="004C0961" w:rsidRPr="008C542C" w:rsidRDefault="004C0961" w:rsidP="004C0961">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43180771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4DF2CD6" w14:textId="77777777" w:rsidR="004C0961" w:rsidRPr="003C734F" w:rsidRDefault="004C0961" w:rsidP="004C0961">
            <w:pPr>
              <w:spacing w:after="20"/>
              <w:rPr>
                <w:rFonts w:cs="Arial"/>
                <w:i/>
                <w:iCs/>
                <w:color w:val="0070C0"/>
                <w:sz w:val="15"/>
                <w:highlight w:val="yellow"/>
                <w:lang w:val="sl-SI"/>
              </w:rPr>
            </w:pPr>
          </w:p>
          <w:p w14:paraId="20C7CD95" w14:textId="77777777" w:rsidR="004C0961" w:rsidRDefault="004C0961" w:rsidP="004C0961">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2955A4B2" w14:textId="7A8EADD1" w:rsidR="004C0961" w:rsidRPr="00CB4113" w:rsidRDefault="004C0961" w:rsidP="00416040">
            <w:pPr>
              <w:spacing w:after="20"/>
              <w:rPr>
                <w:rFonts w:cs="Arial"/>
                <w:highlight w:val="yellow"/>
                <w:lang w:val="sl-SI"/>
              </w:rPr>
            </w:pPr>
          </w:p>
        </w:tc>
      </w:tr>
      <w:tr w:rsidR="004C0961" w:rsidRPr="00CB19D9" w14:paraId="3987AF00" w14:textId="77777777" w:rsidTr="007373C3">
        <w:trPr>
          <w:jc w:val="center"/>
        </w:trPr>
        <w:tc>
          <w:tcPr>
            <w:tcW w:w="1418" w:type="dxa"/>
            <w:tcMar>
              <w:top w:w="70" w:type="dxa"/>
              <w:left w:w="80" w:type="dxa"/>
              <w:bottom w:w="70" w:type="dxa"/>
              <w:right w:w="80" w:type="dxa"/>
            </w:tcMar>
          </w:tcPr>
          <w:p w14:paraId="5CAC86D5" w14:textId="3232334C" w:rsidR="004C0961" w:rsidRPr="004859F0" w:rsidRDefault="004C0961" w:rsidP="0041604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2.18</w:t>
            </w:r>
          </w:p>
        </w:tc>
        <w:tc>
          <w:tcPr>
            <w:tcW w:w="1129" w:type="dxa"/>
          </w:tcPr>
          <w:p w14:paraId="53FC7A77" w14:textId="73BFEB7C" w:rsidR="004C0961" w:rsidRPr="004859F0" w:rsidRDefault="004C0961" w:rsidP="004859F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3E895F88" w14:textId="645CFBE3" w:rsidR="004C0961" w:rsidRPr="004859F0" w:rsidRDefault="004C0961" w:rsidP="00416040">
            <w:pPr>
              <w:rPr>
                <w:rFonts w:asciiTheme="majorHAnsi" w:hAnsiTheme="majorHAnsi" w:cstheme="majorHAnsi"/>
                <w:sz w:val="20"/>
                <w:szCs w:val="20"/>
                <w:highlight w:val="yellow"/>
                <w:lang w:val="sl-SI"/>
              </w:rPr>
            </w:pPr>
            <w:r w:rsidRPr="004859F0">
              <w:rPr>
                <w:rFonts w:asciiTheme="majorHAnsi" w:eastAsia="Calibri" w:hAnsiTheme="majorHAnsi" w:cstheme="majorHAnsi"/>
                <w:sz w:val="20"/>
                <w:szCs w:val="20"/>
                <w:lang w:val="sl-SI"/>
              </w:rPr>
              <w:t xml:space="preserve">Zagotovljen mora biti </w:t>
            </w:r>
            <w:r w:rsidRPr="004859F0">
              <w:rPr>
                <w:rFonts w:asciiTheme="majorHAnsi" w:eastAsia="Calibri" w:hAnsiTheme="majorHAnsi" w:cstheme="majorHAnsi"/>
                <w:b/>
                <w:bCs/>
                <w:sz w:val="20"/>
                <w:szCs w:val="20"/>
                <w:lang w:val="sl-SI"/>
              </w:rPr>
              <w:t>oddaljen dostop</w:t>
            </w:r>
            <w:r w:rsidRPr="004859F0">
              <w:rPr>
                <w:rFonts w:asciiTheme="majorHAnsi" w:eastAsia="Calibri" w:hAnsiTheme="majorHAnsi" w:cstheme="majorHAnsi"/>
                <w:sz w:val="20"/>
                <w:szCs w:val="20"/>
                <w:lang w:val="sl-SI"/>
              </w:rPr>
              <w:t xml:space="preserve"> do naprave za potrebe kalibracije in krmiljenja naprave, najmanj za čas trajanja garancijskega obdobja (60 mesecev). Zasnova instrumenta mora omogočati </w:t>
            </w:r>
            <w:r w:rsidRPr="004859F0">
              <w:rPr>
                <w:rFonts w:asciiTheme="majorHAnsi" w:eastAsia="Calibri" w:hAnsiTheme="majorHAnsi" w:cstheme="majorHAnsi"/>
                <w:b/>
                <w:bCs/>
                <w:sz w:val="20"/>
                <w:szCs w:val="20"/>
                <w:lang w:val="sl-SI"/>
              </w:rPr>
              <w:t>oddaljeno upravljanje</w:t>
            </w:r>
            <w:r w:rsidRPr="004859F0">
              <w:rPr>
                <w:rFonts w:asciiTheme="majorHAnsi" w:eastAsia="Calibri" w:hAnsiTheme="majorHAnsi" w:cstheme="majorHAnsi"/>
                <w:sz w:val="20"/>
                <w:szCs w:val="20"/>
                <w:lang w:val="sl-SI"/>
              </w:rPr>
              <w:t xml:space="preserve"> ter diagnostiko napak.</w:t>
            </w:r>
          </w:p>
        </w:tc>
        <w:tc>
          <w:tcPr>
            <w:tcW w:w="4115" w:type="dxa"/>
            <w:gridSpan w:val="2"/>
            <w:tcMar>
              <w:top w:w="70" w:type="dxa"/>
              <w:left w:w="80" w:type="dxa"/>
              <w:bottom w:w="70" w:type="dxa"/>
              <w:right w:w="80" w:type="dxa"/>
            </w:tcMar>
          </w:tcPr>
          <w:p w14:paraId="25D27B9E" w14:textId="750C1396" w:rsidR="004C0961" w:rsidRPr="008C542C" w:rsidRDefault="004C0961" w:rsidP="004C0961">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2</w:t>
            </w:r>
            <w:r w:rsidRPr="008C542C">
              <w:rPr>
                <w:rFonts w:ascii="Calibri" w:hAnsi="Calibri" w:cs="Calibri"/>
                <w:bCs/>
                <w:color w:val="1F1F1F"/>
                <w:sz w:val="20"/>
                <w:szCs w:val="20"/>
                <w:lang w:val="sl-SI"/>
              </w:rPr>
              <w:t>.</w:t>
            </w:r>
            <w:r>
              <w:rPr>
                <w:rFonts w:ascii="Calibri" w:hAnsi="Calibri" w:cs="Calibri"/>
                <w:bCs/>
                <w:color w:val="1F1F1F"/>
                <w:sz w:val="20"/>
                <w:szCs w:val="20"/>
                <w:lang w:val="sl-SI"/>
              </w:rPr>
              <w:t>18</w:t>
            </w:r>
          </w:p>
          <w:p w14:paraId="16DD2F59" w14:textId="77777777" w:rsidR="004C0961" w:rsidRPr="008C542C" w:rsidRDefault="004C0961" w:rsidP="004C0961">
            <w:pPr>
              <w:spacing w:after="20"/>
              <w:jc w:val="center"/>
              <w:rPr>
                <w:rFonts w:cs="Arial"/>
                <w:b/>
                <w:color w:val="1F1F1F"/>
                <w:sz w:val="16"/>
                <w:lang w:val="sl-SI"/>
              </w:rPr>
            </w:pPr>
          </w:p>
          <w:p w14:paraId="3E6E1FBB" w14:textId="77777777" w:rsidR="004C0961" w:rsidRPr="008C542C" w:rsidRDefault="004C0961" w:rsidP="004C0961">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416008370"/>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1C41DD4" w14:textId="77777777" w:rsidR="004C0961" w:rsidRPr="008C542C" w:rsidRDefault="004C0961" w:rsidP="004C0961">
            <w:pPr>
              <w:spacing w:after="20"/>
              <w:jc w:val="center"/>
              <w:rPr>
                <w:rFonts w:cs="Arial"/>
                <w:b/>
                <w:color w:val="1F1F1F"/>
                <w:sz w:val="16"/>
                <w:lang w:val="sl-SI"/>
              </w:rPr>
            </w:pPr>
          </w:p>
          <w:p w14:paraId="51B1EC29" w14:textId="6B586417" w:rsidR="004C0961" w:rsidRDefault="004C0961" w:rsidP="004C0961">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311707912"/>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BE80BB0" w14:textId="77777777" w:rsidR="00F548D6" w:rsidRPr="004C0961" w:rsidRDefault="00F548D6" w:rsidP="004C0961">
            <w:pPr>
              <w:spacing w:after="20"/>
              <w:jc w:val="center"/>
              <w:rPr>
                <w:rFonts w:cs="Arial"/>
                <w:b/>
                <w:color w:val="1F1F1F"/>
                <w:sz w:val="16"/>
                <w:lang w:val="sl-SI"/>
              </w:rPr>
            </w:pPr>
          </w:p>
          <w:p w14:paraId="31BDB5DD" w14:textId="77777777" w:rsidR="004C0961" w:rsidRDefault="004C0961" w:rsidP="004C0961">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011C6628" w14:textId="4EAF1519" w:rsidR="004C0961" w:rsidRPr="00CB4113" w:rsidRDefault="004C0961" w:rsidP="00416040">
            <w:pPr>
              <w:spacing w:after="20"/>
              <w:rPr>
                <w:rFonts w:cs="Arial"/>
                <w:highlight w:val="yellow"/>
                <w:lang w:val="sl-SI"/>
              </w:rPr>
            </w:pPr>
          </w:p>
        </w:tc>
      </w:tr>
      <w:tr w:rsidR="00F548D6" w:rsidRPr="00CB19D9" w14:paraId="12919CC7" w14:textId="77777777" w:rsidTr="001B7DB1">
        <w:trPr>
          <w:jc w:val="center"/>
        </w:trPr>
        <w:tc>
          <w:tcPr>
            <w:tcW w:w="1418" w:type="dxa"/>
            <w:tcMar>
              <w:top w:w="70" w:type="dxa"/>
              <w:left w:w="80" w:type="dxa"/>
              <w:bottom w:w="70" w:type="dxa"/>
              <w:right w:w="80" w:type="dxa"/>
            </w:tcMar>
          </w:tcPr>
          <w:p w14:paraId="25515BC2" w14:textId="117B87EB" w:rsidR="00F548D6" w:rsidRPr="004859F0" w:rsidRDefault="00F548D6" w:rsidP="0041604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2.19</w:t>
            </w:r>
          </w:p>
        </w:tc>
        <w:tc>
          <w:tcPr>
            <w:tcW w:w="1129" w:type="dxa"/>
          </w:tcPr>
          <w:p w14:paraId="60999FEA" w14:textId="24B9FC91" w:rsidR="00F548D6" w:rsidRPr="004859F0" w:rsidRDefault="00F548D6" w:rsidP="004859F0">
            <w:pPr>
              <w:jc w:val="center"/>
              <w:rPr>
                <w:rFonts w:asciiTheme="majorHAnsi" w:hAnsiTheme="majorHAnsi" w:cstheme="majorHAnsi"/>
                <w:sz w:val="20"/>
                <w:szCs w:val="20"/>
                <w:lang w:val="sl-SI"/>
              </w:rPr>
            </w:pPr>
            <w:r w:rsidRPr="004859F0">
              <w:rPr>
                <w:rFonts w:asciiTheme="majorHAnsi" w:hAnsiTheme="majorHAnsi" w:cstheme="majorHAnsi"/>
                <w:sz w:val="20"/>
                <w:szCs w:val="20"/>
                <w:lang w:val="sl-SI"/>
              </w:rPr>
              <w:t>1</w:t>
            </w:r>
          </w:p>
        </w:tc>
        <w:tc>
          <w:tcPr>
            <w:tcW w:w="8080" w:type="dxa"/>
            <w:tcMar>
              <w:top w:w="70" w:type="dxa"/>
              <w:left w:w="85" w:type="dxa"/>
              <w:bottom w:w="70" w:type="dxa"/>
              <w:right w:w="85" w:type="dxa"/>
            </w:tcMar>
          </w:tcPr>
          <w:p w14:paraId="5ADEA766" w14:textId="77777777" w:rsidR="00F548D6" w:rsidRPr="004859F0" w:rsidRDefault="00F548D6" w:rsidP="004859F0">
            <w:pPr>
              <w:jc w:val="both"/>
              <w:rPr>
                <w:rFonts w:asciiTheme="majorHAnsi" w:eastAsia="Calibri" w:hAnsiTheme="majorHAnsi" w:cstheme="majorHAnsi"/>
                <w:sz w:val="20"/>
                <w:szCs w:val="20"/>
                <w:lang w:val="sl-SI"/>
              </w:rPr>
            </w:pPr>
            <w:r w:rsidRPr="004859F0">
              <w:rPr>
                <w:rFonts w:asciiTheme="majorHAnsi" w:eastAsia="Calibri" w:hAnsiTheme="majorHAnsi" w:cstheme="majorHAnsi"/>
                <w:b/>
                <w:bCs/>
                <w:sz w:val="20"/>
                <w:szCs w:val="20"/>
                <w:lang w:val="sl-SI"/>
              </w:rPr>
              <w:t>Dobava in namestitev</w:t>
            </w:r>
            <w:r w:rsidRPr="004859F0">
              <w:rPr>
                <w:rFonts w:asciiTheme="majorHAnsi" w:eastAsia="Calibri" w:hAnsiTheme="majorHAnsi" w:cstheme="majorHAnsi"/>
                <w:sz w:val="20"/>
                <w:szCs w:val="20"/>
                <w:lang w:val="sl-SI"/>
              </w:rPr>
              <w:t xml:space="preserve"> na lokaciji naročnika; tretje nadstropje FKKT UM.</w:t>
            </w:r>
          </w:p>
          <w:p w14:paraId="2AC8CA4C" w14:textId="77777777" w:rsidR="00F548D6" w:rsidRPr="004859F0" w:rsidRDefault="00F548D6" w:rsidP="004859F0">
            <w:pPr>
              <w:jc w:val="both"/>
              <w:rPr>
                <w:rFonts w:asciiTheme="majorHAnsi" w:eastAsia="Calibri" w:hAnsiTheme="majorHAnsi" w:cstheme="majorHAnsi"/>
                <w:sz w:val="20"/>
                <w:szCs w:val="20"/>
                <w:lang w:val="sl-SI"/>
              </w:rPr>
            </w:pPr>
            <w:r w:rsidRPr="004859F0">
              <w:rPr>
                <w:rFonts w:asciiTheme="majorHAnsi" w:eastAsia="Calibri" w:hAnsiTheme="majorHAnsi" w:cstheme="majorHAnsi"/>
                <w:sz w:val="20"/>
                <w:szCs w:val="20"/>
                <w:lang w:val="sl-SI"/>
              </w:rPr>
              <w:t>Pogoji za uspešno izvedbo postavke in podpis prevzemnega zapisnika:</w:t>
            </w:r>
          </w:p>
          <w:p w14:paraId="7405A211" w14:textId="77777777" w:rsidR="00F548D6" w:rsidRPr="004859F0" w:rsidRDefault="00F548D6" w:rsidP="00385D7A">
            <w:pPr>
              <w:numPr>
                <w:ilvl w:val="0"/>
                <w:numId w:val="10"/>
              </w:numPr>
              <w:contextualSpacing/>
              <w:jc w:val="both"/>
              <w:rPr>
                <w:rFonts w:asciiTheme="majorHAnsi" w:eastAsia="Calibri" w:hAnsiTheme="majorHAnsi" w:cstheme="majorHAnsi"/>
                <w:sz w:val="20"/>
                <w:szCs w:val="20"/>
                <w:lang w:val="sl-SI"/>
              </w:rPr>
            </w:pPr>
            <w:r w:rsidRPr="004859F0">
              <w:rPr>
                <w:rFonts w:asciiTheme="majorHAnsi" w:eastAsia="Calibri" w:hAnsiTheme="majorHAnsi" w:cstheme="majorHAnsi"/>
                <w:sz w:val="20"/>
                <w:szCs w:val="20"/>
                <w:lang w:val="sl-SI"/>
              </w:rPr>
              <w:t>dobava, namestitev in zagon opreme na lokaciji naročnika, ki jih izvede ponudnik,</w:t>
            </w:r>
          </w:p>
          <w:p w14:paraId="17276BED" w14:textId="77777777" w:rsidR="00F548D6" w:rsidRPr="004859F0" w:rsidRDefault="00F548D6" w:rsidP="00385D7A">
            <w:pPr>
              <w:numPr>
                <w:ilvl w:val="0"/>
                <w:numId w:val="10"/>
              </w:numPr>
              <w:contextualSpacing/>
              <w:jc w:val="both"/>
              <w:rPr>
                <w:rFonts w:asciiTheme="majorHAnsi" w:eastAsia="Calibri" w:hAnsiTheme="majorHAnsi" w:cstheme="majorHAnsi"/>
                <w:sz w:val="20"/>
                <w:szCs w:val="20"/>
                <w:lang w:val="sl-SI"/>
              </w:rPr>
            </w:pPr>
            <w:r w:rsidRPr="004859F0">
              <w:rPr>
                <w:rFonts w:asciiTheme="majorHAnsi" w:eastAsia="Calibri" w:hAnsiTheme="majorHAnsi" w:cstheme="majorHAnsi"/>
                <w:sz w:val="20"/>
                <w:szCs w:val="20"/>
                <w:lang w:val="sl-SI"/>
              </w:rPr>
              <w:t>seznanitev z opremo in osnovno usposabljanje iz postavke 2.16,</w:t>
            </w:r>
          </w:p>
          <w:p w14:paraId="5E641F6A" w14:textId="77777777" w:rsidR="00F548D6" w:rsidRPr="004859F0" w:rsidRDefault="00F548D6" w:rsidP="00385D7A">
            <w:pPr>
              <w:numPr>
                <w:ilvl w:val="0"/>
                <w:numId w:val="10"/>
              </w:numPr>
              <w:contextualSpacing/>
              <w:jc w:val="both"/>
              <w:rPr>
                <w:rFonts w:asciiTheme="majorHAnsi" w:eastAsia="Calibri" w:hAnsiTheme="majorHAnsi" w:cstheme="majorHAnsi"/>
                <w:sz w:val="20"/>
                <w:szCs w:val="20"/>
                <w:lang w:val="sl-SI"/>
              </w:rPr>
            </w:pPr>
            <w:r w:rsidRPr="004859F0">
              <w:rPr>
                <w:rFonts w:asciiTheme="majorHAnsi" w:eastAsia="Calibri" w:hAnsiTheme="majorHAnsi" w:cstheme="majorHAnsi"/>
                <w:sz w:val="20"/>
                <w:szCs w:val="20"/>
                <w:lang w:val="sl-SI"/>
              </w:rPr>
              <w:t>predaja navodil za uporabo in druge tehnične dokumentacije v digitalni obliki in angleškem jeziku,</w:t>
            </w:r>
          </w:p>
          <w:p w14:paraId="1A54CA32" w14:textId="421607D0" w:rsidR="00F548D6" w:rsidRPr="004859F0" w:rsidRDefault="00F548D6" w:rsidP="004859F0">
            <w:pPr>
              <w:rPr>
                <w:rFonts w:asciiTheme="majorHAnsi" w:hAnsiTheme="majorHAnsi" w:cstheme="majorHAnsi"/>
                <w:sz w:val="20"/>
                <w:szCs w:val="20"/>
                <w:highlight w:val="yellow"/>
                <w:lang w:val="sl-SI"/>
              </w:rPr>
            </w:pPr>
            <w:r w:rsidRPr="004859F0">
              <w:rPr>
                <w:rFonts w:asciiTheme="majorHAnsi" w:eastAsia="Calibri" w:hAnsiTheme="majorHAnsi" w:cstheme="majorHAnsi"/>
                <w:sz w:val="20"/>
                <w:szCs w:val="20"/>
                <w:lang w:val="sl-SI"/>
              </w:rPr>
              <w:t>specifikacije delovanja (postavke 2.1 do 2.14) morajo biti pred podpisom dokumentov o prevzemu dokazano izpolnjene na lokaciji (FKKT UM).</w:t>
            </w:r>
          </w:p>
        </w:tc>
        <w:tc>
          <w:tcPr>
            <w:tcW w:w="4115" w:type="dxa"/>
            <w:gridSpan w:val="2"/>
            <w:tcMar>
              <w:top w:w="70" w:type="dxa"/>
              <w:left w:w="80" w:type="dxa"/>
              <w:bottom w:w="70" w:type="dxa"/>
              <w:right w:w="80" w:type="dxa"/>
            </w:tcMar>
          </w:tcPr>
          <w:p w14:paraId="71CDD29E" w14:textId="0360941F" w:rsidR="00F548D6" w:rsidRPr="008C542C" w:rsidRDefault="00F548D6" w:rsidP="00F548D6">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 xml:space="preserve">Izjavljamo, da ponujamo celotno postavko </w:t>
            </w:r>
            <w:r>
              <w:rPr>
                <w:rFonts w:ascii="Calibri" w:hAnsi="Calibri" w:cs="Calibri"/>
                <w:bCs/>
                <w:color w:val="1F1F1F"/>
                <w:sz w:val="20"/>
                <w:szCs w:val="20"/>
                <w:lang w:val="sl-SI"/>
              </w:rPr>
              <w:t>2</w:t>
            </w:r>
            <w:r w:rsidRPr="008C542C">
              <w:rPr>
                <w:rFonts w:ascii="Calibri" w:hAnsi="Calibri" w:cs="Calibri"/>
                <w:bCs/>
                <w:color w:val="1F1F1F"/>
                <w:sz w:val="20"/>
                <w:szCs w:val="20"/>
                <w:lang w:val="sl-SI"/>
              </w:rPr>
              <w:t>.</w:t>
            </w:r>
            <w:r>
              <w:rPr>
                <w:rFonts w:ascii="Calibri" w:hAnsi="Calibri" w:cs="Calibri"/>
                <w:bCs/>
                <w:color w:val="1F1F1F"/>
                <w:sz w:val="20"/>
                <w:szCs w:val="20"/>
                <w:lang w:val="sl-SI"/>
              </w:rPr>
              <w:t>19</w:t>
            </w:r>
          </w:p>
          <w:p w14:paraId="0015EE64" w14:textId="77777777" w:rsidR="00F548D6" w:rsidRPr="008C542C" w:rsidRDefault="00F548D6" w:rsidP="00F548D6">
            <w:pPr>
              <w:spacing w:after="20"/>
              <w:jc w:val="center"/>
              <w:rPr>
                <w:rFonts w:cs="Arial"/>
                <w:b/>
                <w:color w:val="1F1F1F"/>
                <w:sz w:val="16"/>
                <w:lang w:val="sl-SI"/>
              </w:rPr>
            </w:pPr>
          </w:p>
          <w:p w14:paraId="64671086" w14:textId="77777777" w:rsidR="00F548D6" w:rsidRPr="008C542C" w:rsidRDefault="00F548D6" w:rsidP="00F548D6">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746325216"/>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60F1C63C" w14:textId="77777777" w:rsidR="00F548D6" w:rsidRPr="008C542C" w:rsidRDefault="00F548D6" w:rsidP="00F548D6">
            <w:pPr>
              <w:spacing w:after="20"/>
              <w:jc w:val="center"/>
              <w:rPr>
                <w:rFonts w:cs="Arial"/>
                <w:b/>
                <w:color w:val="1F1F1F"/>
                <w:sz w:val="16"/>
                <w:lang w:val="sl-SI"/>
              </w:rPr>
            </w:pPr>
          </w:p>
          <w:p w14:paraId="364EE64E" w14:textId="77777777" w:rsidR="00F548D6" w:rsidRPr="008C542C" w:rsidRDefault="00F548D6" w:rsidP="00F548D6">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07585058"/>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0BE61781" w14:textId="77777777" w:rsidR="00F548D6" w:rsidRDefault="00F548D6" w:rsidP="00F548D6">
            <w:pPr>
              <w:spacing w:after="20"/>
              <w:jc w:val="center"/>
              <w:rPr>
                <w:rFonts w:cs="Arial"/>
                <w:b/>
                <w:color w:val="1F1F1F"/>
                <w:sz w:val="16"/>
                <w:highlight w:val="yellow"/>
                <w:lang w:val="sl-SI"/>
              </w:rPr>
            </w:pPr>
          </w:p>
          <w:p w14:paraId="15206930" w14:textId="77777777" w:rsidR="00F548D6" w:rsidRPr="003C734F" w:rsidRDefault="00F548D6" w:rsidP="00F548D6">
            <w:pPr>
              <w:spacing w:after="20"/>
              <w:rPr>
                <w:rFonts w:cs="Arial"/>
                <w:i/>
                <w:iCs/>
                <w:color w:val="0070C0"/>
                <w:sz w:val="15"/>
                <w:highlight w:val="yellow"/>
                <w:lang w:val="sl-SI"/>
              </w:rPr>
            </w:pPr>
          </w:p>
          <w:p w14:paraId="17700831" w14:textId="77777777" w:rsidR="00F548D6" w:rsidRDefault="00F548D6" w:rsidP="00F548D6">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0FD8FDE9" w14:textId="2DC948C2" w:rsidR="00F548D6" w:rsidRPr="00CB4113" w:rsidRDefault="00F548D6" w:rsidP="00416040">
            <w:pPr>
              <w:spacing w:after="20"/>
              <w:rPr>
                <w:rFonts w:cs="Arial"/>
                <w:lang w:val="sl-SI"/>
              </w:rPr>
            </w:pPr>
          </w:p>
        </w:tc>
      </w:tr>
    </w:tbl>
    <w:p w14:paraId="60DD8897" w14:textId="77777777" w:rsidR="00506EF1" w:rsidRPr="00CB4113" w:rsidRDefault="00506EF1">
      <w:pPr>
        <w:rPr>
          <w:rFonts w:cs="Arial"/>
          <w:lang w:val="sl-SI"/>
        </w:rPr>
      </w:pPr>
    </w:p>
    <w:p w14:paraId="2DCE04B7" w14:textId="7DC1DF1B" w:rsidR="00506EF1" w:rsidRDefault="00B6159F">
      <w:pPr>
        <w:spacing w:after="80" w:line="240" w:lineRule="auto"/>
        <w:rPr>
          <w:rFonts w:cs="Arial"/>
          <w:b/>
          <w:color w:val="44546A"/>
          <w:sz w:val="20"/>
          <w:lang w:val="sl-SI"/>
        </w:rPr>
      </w:pPr>
      <w:r>
        <w:rPr>
          <w:rFonts w:cs="Arial"/>
          <w:b/>
          <w:color w:val="44546A"/>
          <w:sz w:val="20"/>
          <w:lang w:val="sl-SI"/>
        </w:rPr>
        <w:t>POSEBNE</w:t>
      </w:r>
      <w:r w:rsidR="00426032" w:rsidRPr="00CB4113">
        <w:rPr>
          <w:rFonts w:cs="Arial"/>
          <w:b/>
          <w:color w:val="44546A"/>
          <w:sz w:val="20"/>
          <w:lang w:val="sl-SI"/>
        </w:rPr>
        <w:t xml:space="preserve"> ZAHTEVE ZA POSTAVKI </w:t>
      </w:r>
      <w:r w:rsidR="00C4521D" w:rsidRPr="00CB4113">
        <w:rPr>
          <w:rFonts w:cs="Arial"/>
          <w:b/>
          <w:color w:val="44546A"/>
          <w:sz w:val="20"/>
          <w:lang w:val="sl-SI"/>
        </w:rPr>
        <w:t>2.14</w:t>
      </w:r>
      <w:r w:rsidR="00426032" w:rsidRPr="00CB4113">
        <w:rPr>
          <w:rFonts w:cs="Arial"/>
          <w:b/>
          <w:color w:val="44546A"/>
          <w:sz w:val="20"/>
          <w:lang w:val="sl-SI"/>
        </w:rPr>
        <w:t xml:space="preserve"> – ZELENO JAVNO NAROČANJE</w:t>
      </w:r>
    </w:p>
    <w:p w14:paraId="4ABB56E9" w14:textId="77777777" w:rsidR="00B6159F" w:rsidRDefault="00B6159F">
      <w:pPr>
        <w:spacing w:after="80" w:line="240" w:lineRule="auto"/>
        <w:rPr>
          <w:rFonts w:cs="Arial"/>
          <w:b/>
          <w:color w:val="44546A"/>
          <w:sz w:val="20"/>
          <w:lang w:val="sl-SI"/>
        </w:rPr>
      </w:pPr>
    </w:p>
    <w:tbl>
      <w:tblPr>
        <w:tblStyle w:val="Tabelamrea"/>
        <w:tblW w:w="14737" w:type="dxa"/>
        <w:jc w:val="center"/>
        <w:tblLayout w:type="fixed"/>
        <w:tblLook w:val="04A0" w:firstRow="1" w:lastRow="0" w:firstColumn="1" w:lastColumn="0" w:noHBand="0" w:noVBand="1"/>
      </w:tblPr>
      <w:tblGrid>
        <w:gridCol w:w="2405"/>
        <w:gridCol w:w="6379"/>
        <w:gridCol w:w="2410"/>
        <w:gridCol w:w="3543"/>
      </w:tblGrid>
      <w:tr w:rsidR="000D4FB6" w:rsidRPr="00744F12" w14:paraId="2BC98A54" w14:textId="77777777" w:rsidTr="000D4FB6">
        <w:trPr>
          <w:tblHeader/>
          <w:jc w:val="center"/>
        </w:trPr>
        <w:tc>
          <w:tcPr>
            <w:tcW w:w="2405" w:type="dxa"/>
            <w:shd w:val="clear" w:color="auto" w:fill="6B7A8A"/>
            <w:tcMar>
              <w:top w:w="85" w:type="dxa"/>
              <w:left w:w="90" w:type="dxa"/>
              <w:bottom w:w="85" w:type="dxa"/>
              <w:right w:w="90" w:type="dxa"/>
            </w:tcMar>
            <w:vAlign w:val="center"/>
          </w:tcPr>
          <w:p w14:paraId="31998CDD" w14:textId="77777777" w:rsidR="000D4FB6" w:rsidRPr="00744F12" w:rsidRDefault="000D4FB6" w:rsidP="009503DA">
            <w:pPr>
              <w:jc w:val="center"/>
              <w:rPr>
                <w:rFonts w:cs="Arial"/>
                <w:lang w:val="sl-SI"/>
              </w:rPr>
            </w:pPr>
            <w:r w:rsidRPr="00744F12">
              <w:rPr>
                <w:rFonts w:cs="Arial"/>
                <w:b/>
                <w:color w:val="FFFFFF"/>
                <w:sz w:val="18"/>
                <w:lang w:val="sl-SI"/>
              </w:rPr>
              <w:t>PODROČJE</w:t>
            </w:r>
          </w:p>
        </w:tc>
        <w:tc>
          <w:tcPr>
            <w:tcW w:w="6379" w:type="dxa"/>
            <w:shd w:val="clear" w:color="auto" w:fill="6B7A8A"/>
            <w:tcMar>
              <w:top w:w="85" w:type="dxa"/>
              <w:left w:w="90" w:type="dxa"/>
              <w:bottom w:w="85" w:type="dxa"/>
              <w:right w:w="90" w:type="dxa"/>
            </w:tcMar>
            <w:vAlign w:val="center"/>
          </w:tcPr>
          <w:p w14:paraId="6ABDCC08" w14:textId="77777777" w:rsidR="000D4FB6" w:rsidRPr="00744F12" w:rsidRDefault="000D4FB6" w:rsidP="009503DA">
            <w:pPr>
              <w:jc w:val="center"/>
              <w:rPr>
                <w:rFonts w:cs="Arial"/>
                <w:lang w:val="sl-SI"/>
              </w:rPr>
            </w:pPr>
            <w:r w:rsidRPr="00744F12">
              <w:rPr>
                <w:rFonts w:cs="Arial"/>
                <w:b/>
                <w:color w:val="FFFFFF"/>
                <w:sz w:val="18"/>
                <w:lang w:val="sl-SI"/>
              </w:rPr>
              <w:t>ZAHTEVANO</w:t>
            </w:r>
          </w:p>
        </w:tc>
        <w:tc>
          <w:tcPr>
            <w:tcW w:w="2410" w:type="dxa"/>
            <w:shd w:val="clear" w:color="auto" w:fill="6B7A8A"/>
            <w:tcMar>
              <w:top w:w="85" w:type="dxa"/>
              <w:left w:w="90" w:type="dxa"/>
              <w:bottom w:w="85" w:type="dxa"/>
              <w:right w:w="90" w:type="dxa"/>
            </w:tcMar>
            <w:vAlign w:val="center"/>
          </w:tcPr>
          <w:p w14:paraId="0E492F44" w14:textId="77777777" w:rsidR="000D4FB6" w:rsidRPr="00744F12" w:rsidRDefault="000D4FB6" w:rsidP="009503DA">
            <w:pPr>
              <w:jc w:val="center"/>
              <w:rPr>
                <w:rFonts w:cs="Arial"/>
                <w:lang w:val="sl-SI"/>
              </w:rPr>
            </w:pPr>
            <w:r w:rsidRPr="00744F12">
              <w:rPr>
                <w:rFonts w:cs="Arial"/>
                <w:b/>
                <w:color w:val="FFFFFF"/>
                <w:sz w:val="18"/>
                <w:lang w:val="sl-SI"/>
              </w:rPr>
              <w:t>PONUJENO</w:t>
            </w:r>
          </w:p>
        </w:tc>
        <w:tc>
          <w:tcPr>
            <w:tcW w:w="3543" w:type="dxa"/>
            <w:shd w:val="clear" w:color="auto" w:fill="6B7A8A"/>
            <w:tcMar>
              <w:top w:w="85" w:type="dxa"/>
              <w:left w:w="90" w:type="dxa"/>
              <w:bottom w:w="85" w:type="dxa"/>
              <w:right w:w="90" w:type="dxa"/>
            </w:tcMar>
            <w:vAlign w:val="center"/>
          </w:tcPr>
          <w:p w14:paraId="28A70DCF" w14:textId="77777777" w:rsidR="000D4FB6" w:rsidRPr="00744F12" w:rsidRDefault="000D4FB6" w:rsidP="009503DA">
            <w:pPr>
              <w:jc w:val="center"/>
              <w:rPr>
                <w:rFonts w:cs="Arial"/>
                <w:lang w:val="sl-SI"/>
              </w:rPr>
            </w:pPr>
            <w:r w:rsidRPr="00744F12">
              <w:rPr>
                <w:rFonts w:cs="Arial"/>
                <w:b/>
                <w:color w:val="FFFFFF"/>
                <w:sz w:val="18"/>
                <w:lang w:val="sl-SI"/>
              </w:rPr>
              <w:t>DOKAZILO</w:t>
            </w:r>
          </w:p>
        </w:tc>
      </w:tr>
      <w:tr w:rsidR="000D4FB6" w:rsidRPr="00744F12" w14:paraId="3717CB47" w14:textId="77777777" w:rsidTr="006142EF">
        <w:trPr>
          <w:jc w:val="center"/>
        </w:trPr>
        <w:tc>
          <w:tcPr>
            <w:tcW w:w="2405" w:type="dxa"/>
            <w:shd w:val="clear" w:color="auto" w:fill="F4F6F8"/>
            <w:tcMar>
              <w:top w:w="70" w:type="dxa"/>
              <w:left w:w="80" w:type="dxa"/>
              <w:bottom w:w="70" w:type="dxa"/>
              <w:right w:w="80" w:type="dxa"/>
            </w:tcMar>
          </w:tcPr>
          <w:p w14:paraId="6DCC80F8" w14:textId="35C3AAC7" w:rsidR="000D4FB6" w:rsidRPr="006D5F46" w:rsidRDefault="000D4FB6" w:rsidP="009503DA">
            <w:pPr>
              <w:rPr>
                <w:rFonts w:asciiTheme="majorHAnsi" w:hAnsiTheme="majorHAnsi" w:cstheme="majorHAnsi"/>
                <w:bCs/>
                <w:sz w:val="20"/>
                <w:szCs w:val="20"/>
                <w:lang w:val="sl-SI"/>
              </w:rPr>
            </w:pPr>
            <w:r w:rsidRPr="006D5F46">
              <w:rPr>
                <w:rFonts w:asciiTheme="majorHAnsi" w:hAnsiTheme="majorHAnsi" w:cstheme="majorHAnsi"/>
                <w:bCs/>
                <w:color w:val="000000"/>
                <w:sz w:val="20"/>
                <w:szCs w:val="20"/>
                <w:lang w:val="sl-SI"/>
              </w:rPr>
              <w:t xml:space="preserve">Računalnik – postavka </w:t>
            </w:r>
            <w:r>
              <w:rPr>
                <w:rFonts w:asciiTheme="majorHAnsi" w:hAnsiTheme="majorHAnsi" w:cstheme="majorHAnsi"/>
                <w:bCs/>
                <w:color w:val="000000"/>
                <w:sz w:val="20"/>
                <w:szCs w:val="20"/>
                <w:lang w:val="sl-SI"/>
              </w:rPr>
              <w:t>2</w:t>
            </w:r>
            <w:r w:rsidRPr="006D5F46">
              <w:rPr>
                <w:rFonts w:asciiTheme="majorHAnsi" w:hAnsiTheme="majorHAnsi" w:cstheme="majorHAnsi"/>
                <w:bCs/>
                <w:color w:val="000000"/>
                <w:sz w:val="20"/>
                <w:szCs w:val="20"/>
                <w:lang w:val="sl-SI"/>
              </w:rPr>
              <w:t>.</w:t>
            </w:r>
            <w:r>
              <w:rPr>
                <w:rFonts w:asciiTheme="majorHAnsi" w:hAnsiTheme="majorHAnsi" w:cstheme="majorHAnsi"/>
                <w:bCs/>
                <w:color w:val="000000"/>
                <w:sz w:val="20"/>
                <w:szCs w:val="20"/>
                <w:lang w:val="sl-SI"/>
              </w:rPr>
              <w:t>14</w:t>
            </w:r>
          </w:p>
        </w:tc>
        <w:tc>
          <w:tcPr>
            <w:tcW w:w="6379" w:type="dxa"/>
            <w:shd w:val="clear" w:color="auto" w:fill="EAF1DD" w:themeFill="accent3" w:themeFillTint="33"/>
            <w:tcMar>
              <w:top w:w="70" w:type="dxa"/>
              <w:left w:w="85" w:type="dxa"/>
              <w:bottom w:w="70" w:type="dxa"/>
              <w:right w:w="85" w:type="dxa"/>
            </w:tcMar>
          </w:tcPr>
          <w:p w14:paraId="597C9CBC" w14:textId="77777777" w:rsidR="000D4FB6" w:rsidRPr="006D5F46" w:rsidRDefault="000D4FB6" w:rsidP="009503DA">
            <w:pPr>
              <w:keepLines/>
              <w:spacing w:after="40"/>
              <w:rPr>
                <w:rFonts w:asciiTheme="majorHAnsi" w:hAnsiTheme="majorHAnsi" w:cstheme="majorHAnsi"/>
                <w:bCs/>
                <w:color w:val="000000"/>
                <w:sz w:val="20"/>
                <w:szCs w:val="20"/>
                <w:lang w:val="sl-SI"/>
              </w:rPr>
            </w:pPr>
            <w:r w:rsidRPr="006D5F46">
              <w:rPr>
                <w:rFonts w:asciiTheme="majorHAnsi" w:hAnsiTheme="majorHAnsi" w:cstheme="majorHAnsi"/>
                <w:bCs/>
                <w:color w:val="000000"/>
                <w:sz w:val="20"/>
                <w:szCs w:val="20"/>
                <w:lang w:val="sl-SI"/>
              </w:rPr>
              <w:t>Poraba električne energije</w:t>
            </w:r>
          </w:p>
          <w:p w14:paraId="26573088" w14:textId="77777777" w:rsidR="002C39B8" w:rsidRDefault="002C39B8" w:rsidP="002C39B8">
            <w:pPr>
              <w:keepLines/>
              <w:spacing w:after="40"/>
              <w:rPr>
                <w:rFonts w:asciiTheme="majorHAnsi" w:hAnsiTheme="majorHAnsi" w:cstheme="majorHAnsi"/>
                <w:bCs/>
                <w:color w:val="000000"/>
                <w:sz w:val="20"/>
                <w:szCs w:val="20"/>
                <w:lang w:val="sl-SI"/>
              </w:rPr>
            </w:pPr>
          </w:p>
          <w:p w14:paraId="734E03A0" w14:textId="1C633E3B" w:rsidR="002C39B8" w:rsidRPr="002C39B8" w:rsidRDefault="002C39B8" w:rsidP="002C39B8">
            <w:pPr>
              <w:keepLines/>
              <w:spacing w:after="40"/>
              <w:rPr>
                <w:rFonts w:asciiTheme="majorHAnsi" w:hAnsiTheme="majorHAnsi" w:cstheme="majorHAnsi"/>
                <w:b/>
                <w:color w:val="000000"/>
                <w:sz w:val="20"/>
                <w:szCs w:val="20"/>
                <w:lang w:val="sl-SI"/>
              </w:rPr>
            </w:pPr>
            <w:r w:rsidRPr="002C39B8">
              <w:rPr>
                <w:rFonts w:asciiTheme="majorHAnsi" w:hAnsiTheme="majorHAnsi" w:cstheme="majorHAnsi"/>
                <w:b/>
                <w:color w:val="000000"/>
                <w:sz w:val="20"/>
                <w:szCs w:val="20"/>
                <w:lang w:val="sl-SI"/>
              </w:rPr>
              <w:t xml:space="preserve">OBVEZNO: Osebni računalnik spada v najvišji energijski razred, ki je dostopen na trgu. </w:t>
            </w:r>
          </w:p>
          <w:p w14:paraId="12EDFE99" w14:textId="77777777" w:rsidR="002C39B8" w:rsidRPr="002C39B8" w:rsidRDefault="002C39B8" w:rsidP="002C39B8">
            <w:pPr>
              <w:keepLines/>
              <w:spacing w:after="40"/>
              <w:rPr>
                <w:rFonts w:asciiTheme="majorHAnsi" w:hAnsiTheme="majorHAnsi" w:cstheme="majorHAnsi"/>
                <w:bCs/>
                <w:color w:val="000000"/>
                <w:sz w:val="20"/>
                <w:szCs w:val="20"/>
                <w:lang w:val="sl-SI"/>
              </w:rPr>
            </w:pPr>
          </w:p>
          <w:p w14:paraId="4F4CF598" w14:textId="77777777" w:rsidR="002C39B8" w:rsidRPr="002C39B8" w:rsidRDefault="002C39B8" w:rsidP="002C39B8">
            <w:pPr>
              <w:keepLines/>
              <w:spacing w:after="40"/>
              <w:rPr>
                <w:rFonts w:asciiTheme="majorHAnsi" w:hAnsiTheme="majorHAnsi" w:cstheme="majorHAnsi"/>
                <w:bCs/>
                <w:color w:val="000000"/>
                <w:sz w:val="20"/>
                <w:szCs w:val="20"/>
                <w:lang w:val="sl-SI"/>
              </w:rPr>
            </w:pPr>
            <w:r w:rsidRPr="002C39B8">
              <w:rPr>
                <w:rFonts w:asciiTheme="majorHAnsi" w:hAnsiTheme="majorHAnsi" w:cstheme="majorHAnsi"/>
                <w:bCs/>
                <w:color w:val="000000"/>
                <w:sz w:val="20"/>
                <w:szCs w:val="20"/>
                <w:lang w:val="sl-SI"/>
              </w:rPr>
              <w:t>Način dokazovanja:</w:t>
            </w:r>
          </w:p>
          <w:p w14:paraId="5676A308" w14:textId="77777777" w:rsidR="002C39B8" w:rsidRPr="002C39B8" w:rsidRDefault="002C39B8" w:rsidP="002C39B8">
            <w:pPr>
              <w:keepLines/>
              <w:spacing w:after="40"/>
              <w:rPr>
                <w:rFonts w:asciiTheme="majorHAnsi" w:hAnsiTheme="majorHAnsi" w:cstheme="majorHAnsi"/>
                <w:bCs/>
                <w:color w:val="000000"/>
                <w:sz w:val="20"/>
                <w:szCs w:val="20"/>
                <w:lang w:val="sl-SI"/>
              </w:rPr>
            </w:pPr>
            <w:r w:rsidRPr="002C39B8">
              <w:rPr>
                <w:rFonts w:asciiTheme="majorHAnsi" w:hAnsiTheme="majorHAnsi" w:cstheme="majorHAnsi"/>
                <w:b/>
                <w:color w:val="000000"/>
                <w:sz w:val="20"/>
                <w:szCs w:val="20"/>
                <w:lang w:val="sl-SI"/>
              </w:rPr>
              <w:t>Ponudnik mora v ponudbi priložiti</w:t>
            </w:r>
            <w:r w:rsidRPr="002C39B8">
              <w:rPr>
                <w:rFonts w:asciiTheme="majorHAnsi" w:hAnsiTheme="majorHAnsi" w:cstheme="majorHAnsi"/>
                <w:bCs/>
                <w:color w:val="000000"/>
                <w:sz w:val="20"/>
                <w:szCs w:val="20"/>
                <w:lang w:val="sl-SI"/>
              </w:rPr>
              <w:t>:</w:t>
            </w:r>
          </w:p>
          <w:p w14:paraId="35614014" w14:textId="20594971" w:rsidR="000D4FB6" w:rsidRDefault="002C39B8" w:rsidP="002C39B8">
            <w:pPr>
              <w:keepLines/>
              <w:spacing w:after="40"/>
              <w:jc w:val="both"/>
              <w:rPr>
                <w:rFonts w:asciiTheme="majorHAnsi" w:hAnsiTheme="majorHAnsi" w:cstheme="majorHAnsi"/>
                <w:bCs/>
                <w:color w:val="000000"/>
                <w:sz w:val="20"/>
                <w:szCs w:val="20"/>
                <w:lang w:val="sl-SI"/>
              </w:rPr>
            </w:pPr>
            <w:r w:rsidRPr="002C39B8">
              <w:rPr>
                <w:rFonts w:asciiTheme="majorHAnsi" w:hAnsiTheme="majorHAnsi" w:cstheme="majorHAnsi"/>
                <w:bCs/>
                <w:color w:val="000000"/>
                <w:sz w:val="20"/>
                <w:szCs w:val="20"/>
                <w:lang w:val="sl-SI"/>
              </w:rPr>
              <w:t>-</w:t>
            </w:r>
            <w:r w:rsidRPr="002C39B8">
              <w:rPr>
                <w:rFonts w:asciiTheme="majorHAnsi" w:hAnsiTheme="majorHAnsi" w:cstheme="majorHAnsi"/>
                <w:bCs/>
                <w:color w:val="000000"/>
                <w:sz w:val="20"/>
                <w:szCs w:val="20"/>
                <w:lang w:val="sl-SI"/>
              </w:rPr>
              <w:tab/>
              <w:t xml:space="preserve">potrdilo, da ima izdelek znak za okolje tipa I ali znak iz drugega sistema označevanja (npr. </w:t>
            </w:r>
            <w:proofErr w:type="spellStart"/>
            <w:r w:rsidRPr="002C39B8">
              <w:rPr>
                <w:rFonts w:asciiTheme="majorHAnsi" w:hAnsiTheme="majorHAnsi" w:cstheme="majorHAnsi"/>
                <w:bCs/>
                <w:color w:val="000000"/>
                <w:sz w:val="20"/>
                <w:szCs w:val="20"/>
                <w:lang w:val="sl-SI"/>
              </w:rPr>
              <w:t>Energy</w:t>
            </w:r>
            <w:proofErr w:type="spellEnd"/>
            <w:r w:rsidRPr="002C39B8">
              <w:rPr>
                <w:rFonts w:asciiTheme="majorHAnsi" w:hAnsiTheme="majorHAnsi" w:cstheme="majorHAnsi"/>
                <w:bCs/>
                <w:color w:val="000000"/>
                <w:sz w:val="20"/>
                <w:szCs w:val="20"/>
                <w:lang w:val="sl-SI"/>
              </w:rPr>
              <w:t xml:space="preserve"> Star V9.0,  EPEAT, TCO),  ki izpolnjujejo opredeljene zahteve. Kot ustrezna dokazila se sprejmejo tudi alternativni rezultati preskusov, ki jih pridobijo preskusni organi, akreditirani po standardu ISO 17025, v skladu s standardom IEC 62623.</w:t>
            </w:r>
          </w:p>
          <w:p w14:paraId="3E00455D" w14:textId="396E1C72" w:rsidR="000D4FB6" w:rsidRPr="006D5F46" w:rsidRDefault="000D4FB6" w:rsidP="002C39B8">
            <w:pPr>
              <w:keepLines/>
              <w:spacing w:after="40"/>
              <w:rPr>
                <w:rFonts w:asciiTheme="majorHAnsi" w:hAnsiTheme="majorHAnsi" w:cstheme="majorHAnsi"/>
                <w:bCs/>
                <w:sz w:val="20"/>
                <w:szCs w:val="20"/>
                <w:lang w:val="sl-SI"/>
              </w:rPr>
            </w:pPr>
          </w:p>
        </w:tc>
        <w:tc>
          <w:tcPr>
            <w:tcW w:w="2410" w:type="dxa"/>
            <w:tcMar>
              <w:top w:w="70" w:type="dxa"/>
              <w:left w:w="80" w:type="dxa"/>
              <w:bottom w:w="70" w:type="dxa"/>
              <w:right w:w="80" w:type="dxa"/>
            </w:tcMar>
          </w:tcPr>
          <w:p w14:paraId="2B71CE0A" w14:textId="77777777" w:rsidR="000D4FB6" w:rsidRDefault="000D4FB6" w:rsidP="009503DA">
            <w:pPr>
              <w:spacing w:after="20"/>
              <w:rPr>
                <w:rFonts w:cs="Arial"/>
                <w:color w:val="6A6A6A"/>
                <w:sz w:val="15"/>
                <w:highlight w:val="yellow"/>
                <w:lang w:val="sl-SI"/>
              </w:rPr>
            </w:pPr>
          </w:p>
          <w:p w14:paraId="47FA1386" w14:textId="77777777" w:rsidR="000D4FB6" w:rsidRDefault="000D4FB6" w:rsidP="009503DA">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201364112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FCBD6DE" w14:textId="77777777" w:rsidR="000D4FB6" w:rsidRPr="00744F12" w:rsidRDefault="000D4FB6" w:rsidP="009503D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153950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9FEDEA9" w14:textId="77777777" w:rsidR="000D4FB6" w:rsidRPr="00744F12" w:rsidRDefault="000D4FB6" w:rsidP="009503DA">
            <w:pPr>
              <w:spacing w:after="20"/>
              <w:rPr>
                <w:rFonts w:cs="Arial"/>
                <w:lang w:val="sl-SI"/>
              </w:rPr>
            </w:pPr>
            <w:r w:rsidRPr="00744F12">
              <w:rPr>
                <w:rFonts w:cs="Arial"/>
                <w:color w:val="6A6A6A"/>
                <w:sz w:val="15"/>
                <w:lang w:val="sl-SI"/>
              </w:rPr>
              <w:t>Model / konfiguracija:</w:t>
            </w:r>
          </w:p>
          <w:p w14:paraId="31B0D555" w14:textId="77777777" w:rsidR="000D4FB6" w:rsidRPr="00744F12" w:rsidRDefault="000D4FB6" w:rsidP="009503DA">
            <w:pPr>
              <w:spacing w:after="20"/>
              <w:rPr>
                <w:rFonts w:cs="Arial"/>
                <w:lang w:val="sl-SI"/>
              </w:rPr>
            </w:pPr>
            <w:r w:rsidRPr="00744F12">
              <w:rPr>
                <w:rFonts w:cs="Arial"/>
                <w:color w:val="6A6A6A"/>
                <w:sz w:val="15"/>
                <w:lang w:val="sl-SI"/>
              </w:rPr>
              <w:t>________________</w:t>
            </w:r>
          </w:p>
          <w:p w14:paraId="67F4F2D8" w14:textId="77777777" w:rsidR="000D4FB6" w:rsidRPr="00744F12" w:rsidRDefault="000D4FB6" w:rsidP="009503DA">
            <w:pPr>
              <w:spacing w:after="20"/>
              <w:rPr>
                <w:rFonts w:cs="Arial"/>
                <w:lang w:val="sl-SI"/>
              </w:rPr>
            </w:pPr>
          </w:p>
          <w:p w14:paraId="3B1547EC" w14:textId="77777777" w:rsidR="000D4FB6" w:rsidRPr="00744F12" w:rsidRDefault="000D4FB6" w:rsidP="009503DA">
            <w:pPr>
              <w:spacing w:after="20"/>
              <w:rPr>
                <w:rFonts w:cs="Arial"/>
                <w:lang w:val="sl-SI"/>
              </w:rPr>
            </w:pPr>
            <w:r w:rsidRPr="00744F12">
              <w:rPr>
                <w:rFonts w:cs="Arial"/>
                <w:color w:val="6A6A6A"/>
                <w:sz w:val="15"/>
                <w:lang w:val="sl-SI"/>
              </w:rPr>
              <w:t>Ponujena specifikacija:</w:t>
            </w:r>
          </w:p>
          <w:p w14:paraId="3A750173" w14:textId="77777777" w:rsidR="000D4FB6" w:rsidRPr="006D5F46" w:rsidRDefault="000D4FB6" w:rsidP="009503DA">
            <w:pPr>
              <w:spacing w:after="20"/>
              <w:rPr>
                <w:rFonts w:cs="Arial"/>
                <w:highlight w:val="yellow"/>
                <w:lang w:val="sl-SI"/>
              </w:rPr>
            </w:pPr>
            <w:r w:rsidRPr="00744F12">
              <w:rPr>
                <w:rFonts w:cs="Arial"/>
                <w:color w:val="6A6A6A"/>
                <w:sz w:val="15"/>
                <w:lang w:val="sl-SI"/>
              </w:rPr>
              <w:t>________________</w:t>
            </w:r>
          </w:p>
        </w:tc>
        <w:tc>
          <w:tcPr>
            <w:tcW w:w="3543" w:type="dxa"/>
            <w:tcMar>
              <w:top w:w="70" w:type="dxa"/>
              <w:left w:w="80" w:type="dxa"/>
              <w:bottom w:w="70" w:type="dxa"/>
              <w:right w:w="80" w:type="dxa"/>
            </w:tcMar>
          </w:tcPr>
          <w:p w14:paraId="35C57504" w14:textId="77777777" w:rsidR="000D4FB6" w:rsidRPr="003901BF" w:rsidRDefault="000D4FB6" w:rsidP="009503DA">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7326E4EE" w14:textId="77777777" w:rsidR="000D4FB6" w:rsidRPr="003901BF" w:rsidRDefault="000D4FB6" w:rsidP="009503DA">
            <w:pPr>
              <w:spacing w:after="20"/>
              <w:rPr>
                <w:rFonts w:cs="Arial"/>
                <w:color w:val="6A6A6A"/>
                <w:sz w:val="15"/>
                <w:lang w:val="sl-SI"/>
              </w:rPr>
            </w:pPr>
          </w:p>
          <w:p w14:paraId="36296D6E" w14:textId="77777777" w:rsidR="000D4FB6" w:rsidRPr="003901BF" w:rsidRDefault="000D4FB6" w:rsidP="009503DA">
            <w:pPr>
              <w:spacing w:after="20"/>
              <w:rPr>
                <w:rFonts w:cs="Arial"/>
                <w:color w:val="6A6A6A"/>
                <w:sz w:val="15"/>
                <w:lang w:val="sl-SI"/>
              </w:rPr>
            </w:pPr>
          </w:p>
          <w:p w14:paraId="6E57EF3F" w14:textId="77777777" w:rsidR="000D4FB6" w:rsidRPr="003901BF" w:rsidRDefault="000D4FB6" w:rsidP="009503DA">
            <w:pPr>
              <w:spacing w:after="20"/>
              <w:rPr>
                <w:rFonts w:cs="Arial"/>
                <w:lang w:val="sl-SI"/>
              </w:rPr>
            </w:pPr>
            <w:r w:rsidRPr="003901BF">
              <w:rPr>
                <w:rFonts w:cs="Arial"/>
                <w:color w:val="6A6A6A"/>
                <w:sz w:val="15"/>
                <w:lang w:val="sl-SI"/>
              </w:rPr>
              <w:t>Naziv dokazila / URL:</w:t>
            </w:r>
          </w:p>
          <w:p w14:paraId="3E823F5E" w14:textId="77777777" w:rsidR="000D4FB6" w:rsidRPr="003901BF" w:rsidRDefault="000D4FB6" w:rsidP="009503DA">
            <w:pPr>
              <w:spacing w:after="20"/>
              <w:rPr>
                <w:rFonts w:cs="Arial"/>
                <w:lang w:val="sl-SI"/>
              </w:rPr>
            </w:pPr>
            <w:r w:rsidRPr="003901BF">
              <w:rPr>
                <w:rFonts w:cs="Arial"/>
                <w:color w:val="6A6A6A"/>
                <w:sz w:val="15"/>
                <w:lang w:val="sl-SI"/>
              </w:rPr>
              <w:t>________________</w:t>
            </w:r>
          </w:p>
          <w:p w14:paraId="25C5E02D" w14:textId="77777777" w:rsidR="000D4FB6" w:rsidRPr="003901BF" w:rsidRDefault="000D4FB6" w:rsidP="009503DA">
            <w:pPr>
              <w:spacing w:after="20"/>
              <w:rPr>
                <w:rFonts w:cs="Arial"/>
                <w:lang w:val="sl-SI"/>
              </w:rPr>
            </w:pPr>
            <w:r w:rsidRPr="003901BF">
              <w:rPr>
                <w:rFonts w:cs="Arial"/>
                <w:color w:val="6A6A6A"/>
                <w:sz w:val="15"/>
                <w:lang w:val="sl-SI"/>
              </w:rPr>
              <w:t>Sklic / stran:</w:t>
            </w:r>
          </w:p>
          <w:p w14:paraId="3335EED2" w14:textId="77777777" w:rsidR="000D4FB6" w:rsidRPr="006D5F46" w:rsidRDefault="000D4FB6" w:rsidP="009503DA">
            <w:pPr>
              <w:spacing w:after="20"/>
              <w:rPr>
                <w:rFonts w:cs="Arial"/>
                <w:highlight w:val="yellow"/>
                <w:lang w:val="sl-SI"/>
              </w:rPr>
            </w:pPr>
            <w:r w:rsidRPr="003901BF">
              <w:rPr>
                <w:rFonts w:cs="Arial"/>
                <w:color w:val="6A6A6A"/>
                <w:sz w:val="15"/>
                <w:lang w:val="sl-SI"/>
              </w:rPr>
              <w:t>________________</w:t>
            </w:r>
          </w:p>
        </w:tc>
      </w:tr>
      <w:tr w:rsidR="000D4FB6" w:rsidRPr="00744F12" w14:paraId="6B1D6D8C" w14:textId="77777777" w:rsidTr="006142EF">
        <w:trPr>
          <w:jc w:val="center"/>
        </w:trPr>
        <w:tc>
          <w:tcPr>
            <w:tcW w:w="2405" w:type="dxa"/>
            <w:shd w:val="clear" w:color="auto" w:fill="F4F6F8"/>
            <w:tcMar>
              <w:top w:w="70" w:type="dxa"/>
              <w:left w:w="80" w:type="dxa"/>
              <w:bottom w:w="70" w:type="dxa"/>
              <w:right w:w="80" w:type="dxa"/>
            </w:tcMar>
          </w:tcPr>
          <w:p w14:paraId="26DE263B" w14:textId="40ACD9B1" w:rsidR="000D4FB6" w:rsidRPr="006D5F46" w:rsidRDefault="000D4FB6" w:rsidP="009503DA">
            <w:pPr>
              <w:rPr>
                <w:rFonts w:ascii="Calibri" w:hAnsi="Calibri" w:cs="Calibri"/>
                <w:bCs/>
                <w:sz w:val="20"/>
                <w:szCs w:val="20"/>
                <w:lang w:val="sl-SI"/>
              </w:rPr>
            </w:pPr>
            <w:r w:rsidRPr="006D5F46">
              <w:rPr>
                <w:rFonts w:ascii="Calibri" w:hAnsi="Calibri" w:cs="Calibri"/>
                <w:bCs/>
                <w:color w:val="000000"/>
                <w:sz w:val="20"/>
                <w:szCs w:val="20"/>
                <w:lang w:val="sl-SI"/>
              </w:rPr>
              <w:t xml:space="preserve">Elektronski prikazovalniki – postavka </w:t>
            </w:r>
            <w:r w:rsidR="00CD76F4">
              <w:rPr>
                <w:rFonts w:ascii="Calibri" w:hAnsi="Calibri" w:cs="Calibri"/>
                <w:bCs/>
                <w:color w:val="000000"/>
                <w:sz w:val="20"/>
                <w:szCs w:val="20"/>
                <w:lang w:val="sl-SI"/>
              </w:rPr>
              <w:t>2</w:t>
            </w:r>
            <w:r w:rsidRPr="006D5F46">
              <w:rPr>
                <w:rFonts w:ascii="Calibri" w:hAnsi="Calibri" w:cs="Calibri"/>
                <w:bCs/>
                <w:color w:val="000000"/>
                <w:sz w:val="20"/>
                <w:szCs w:val="20"/>
                <w:lang w:val="sl-SI"/>
              </w:rPr>
              <w:t>.</w:t>
            </w:r>
            <w:r w:rsidR="00CD76F4">
              <w:rPr>
                <w:rFonts w:ascii="Calibri" w:hAnsi="Calibri" w:cs="Calibri"/>
                <w:bCs/>
                <w:color w:val="000000"/>
                <w:sz w:val="20"/>
                <w:szCs w:val="20"/>
                <w:lang w:val="sl-SI"/>
              </w:rPr>
              <w:t>14</w:t>
            </w:r>
          </w:p>
        </w:tc>
        <w:tc>
          <w:tcPr>
            <w:tcW w:w="6379" w:type="dxa"/>
            <w:shd w:val="clear" w:color="auto" w:fill="EAF1DD" w:themeFill="accent3" w:themeFillTint="33"/>
            <w:tcMar>
              <w:top w:w="70" w:type="dxa"/>
              <w:left w:w="85" w:type="dxa"/>
              <w:bottom w:w="70" w:type="dxa"/>
              <w:right w:w="85" w:type="dxa"/>
            </w:tcMar>
          </w:tcPr>
          <w:p w14:paraId="71021645" w14:textId="4E324695" w:rsidR="007A0302" w:rsidRPr="007A0302" w:rsidRDefault="000D4FB6" w:rsidP="007A0302">
            <w:pPr>
              <w:keepLines/>
              <w:spacing w:after="40"/>
              <w:rPr>
                <w:rFonts w:ascii="Calibri" w:hAnsi="Calibri" w:cs="Calibri"/>
                <w:bCs/>
                <w:color w:val="000000"/>
                <w:sz w:val="20"/>
                <w:szCs w:val="20"/>
                <w:lang w:val="sl-SI"/>
              </w:rPr>
            </w:pPr>
            <w:r w:rsidRPr="006D5F46">
              <w:rPr>
                <w:rFonts w:ascii="Calibri" w:hAnsi="Calibri" w:cs="Calibri"/>
                <w:bCs/>
                <w:color w:val="000000"/>
                <w:sz w:val="20"/>
                <w:szCs w:val="20"/>
                <w:lang w:val="sl-SI"/>
              </w:rPr>
              <w:t>Poraba električne energije</w:t>
            </w:r>
          </w:p>
          <w:p w14:paraId="781D58DD" w14:textId="77777777" w:rsidR="007A0302" w:rsidRPr="007A0302" w:rsidRDefault="007A0302" w:rsidP="007A0302">
            <w:pPr>
              <w:keepLines/>
              <w:spacing w:after="40"/>
              <w:jc w:val="both"/>
              <w:rPr>
                <w:rFonts w:ascii="Calibri" w:hAnsi="Calibri" w:cs="Calibri"/>
                <w:b/>
                <w:color w:val="000000"/>
                <w:sz w:val="20"/>
                <w:szCs w:val="20"/>
                <w:lang w:val="sl-SI"/>
              </w:rPr>
            </w:pPr>
            <w:r w:rsidRPr="007A0302">
              <w:rPr>
                <w:rFonts w:ascii="Calibri" w:hAnsi="Calibri" w:cs="Calibri"/>
                <w:b/>
                <w:color w:val="000000"/>
                <w:sz w:val="20"/>
                <w:szCs w:val="20"/>
                <w:lang w:val="sl-SI"/>
              </w:rPr>
              <w:t>OBVEZNO – Vsak elektronski prikazovalnik, dobavljen v okviru naročila, mora biti uvrščen v najvišji energijski razred  dostopen na trgu in sicer energijski razred najmanj B,*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18E7039C" w14:textId="77777777" w:rsidR="007A0302" w:rsidRPr="007A0302" w:rsidRDefault="007A0302" w:rsidP="007A0302">
            <w:pPr>
              <w:keepLines/>
              <w:spacing w:after="40"/>
              <w:rPr>
                <w:rFonts w:ascii="Calibri" w:hAnsi="Calibri" w:cs="Calibri"/>
                <w:bCs/>
                <w:color w:val="000000"/>
                <w:sz w:val="20"/>
                <w:szCs w:val="20"/>
                <w:lang w:val="sl-SI"/>
              </w:rPr>
            </w:pPr>
          </w:p>
          <w:p w14:paraId="71822BBF" w14:textId="77777777" w:rsidR="007A0302" w:rsidRPr="007A0302" w:rsidRDefault="007A0302" w:rsidP="007A0302">
            <w:pPr>
              <w:keepLines/>
              <w:spacing w:after="40"/>
              <w:rPr>
                <w:rFonts w:ascii="Calibri" w:hAnsi="Calibri" w:cs="Calibri"/>
                <w:bCs/>
                <w:color w:val="000000"/>
                <w:sz w:val="20"/>
                <w:szCs w:val="20"/>
                <w:lang w:val="sl-SI"/>
              </w:rPr>
            </w:pPr>
            <w:r w:rsidRPr="007A0302">
              <w:rPr>
                <w:rFonts w:ascii="Calibri" w:hAnsi="Calibri" w:cs="Calibri"/>
                <w:bCs/>
                <w:color w:val="000000"/>
                <w:sz w:val="20"/>
                <w:szCs w:val="20"/>
                <w:lang w:val="sl-SI"/>
              </w:rPr>
              <w:t>Način dokazovanja:</w:t>
            </w:r>
          </w:p>
          <w:p w14:paraId="29D52172" w14:textId="230D0340" w:rsidR="007A0302" w:rsidRPr="007A0302" w:rsidRDefault="007A0302" w:rsidP="007A0302">
            <w:pPr>
              <w:keepLines/>
              <w:spacing w:after="40"/>
              <w:rPr>
                <w:rFonts w:ascii="Calibri" w:hAnsi="Calibri" w:cs="Calibri"/>
                <w:bCs/>
                <w:color w:val="000000"/>
                <w:sz w:val="20"/>
                <w:szCs w:val="20"/>
                <w:lang w:val="sl-SI"/>
              </w:rPr>
            </w:pPr>
            <w:r w:rsidRPr="007A0302">
              <w:rPr>
                <w:rFonts w:ascii="Calibri" w:hAnsi="Calibri" w:cs="Calibri"/>
                <w:bCs/>
                <w:color w:val="000000"/>
                <w:sz w:val="20"/>
                <w:szCs w:val="20"/>
                <w:lang w:val="sl-SI"/>
              </w:rPr>
              <w:t xml:space="preserve">Ponudnik </w:t>
            </w:r>
            <w:r w:rsidRPr="007A0302">
              <w:rPr>
                <w:rFonts w:ascii="Calibri" w:hAnsi="Calibri" w:cs="Calibri"/>
                <w:b/>
                <w:color w:val="000000"/>
                <w:sz w:val="20"/>
                <w:szCs w:val="20"/>
                <w:lang w:val="sl-SI"/>
              </w:rPr>
              <w:t>mora v ponudbi, za ponujeni model predložiti</w:t>
            </w:r>
            <w:r w:rsidRPr="007A0302">
              <w:rPr>
                <w:rFonts w:ascii="Calibri" w:hAnsi="Calibri" w:cs="Calibri"/>
                <w:bCs/>
                <w:color w:val="000000"/>
                <w:sz w:val="20"/>
                <w:szCs w:val="20"/>
                <w:lang w:val="sl-SI"/>
              </w:rPr>
              <w:t>:</w:t>
            </w:r>
          </w:p>
          <w:p w14:paraId="7070CAFB" w14:textId="77777777" w:rsidR="007A0302" w:rsidRPr="007A0302" w:rsidRDefault="007A0302" w:rsidP="007A0302">
            <w:pPr>
              <w:keepLines/>
              <w:spacing w:after="40"/>
              <w:rPr>
                <w:rFonts w:ascii="Calibri" w:hAnsi="Calibri" w:cs="Calibri"/>
                <w:bCs/>
                <w:color w:val="000000"/>
                <w:sz w:val="20"/>
                <w:szCs w:val="20"/>
                <w:lang w:val="sl-SI"/>
              </w:rPr>
            </w:pPr>
            <w:r w:rsidRPr="007A0302">
              <w:rPr>
                <w:rFonts w:ascii="Calibri" w:hAnsi="Calibri" w:cs="Calibri"/>
                <w:bCs/>
                <w:color w:val="000000"/>
                <w:sz w:val="20"/>
                <w:szCs w:val="20"/>
                <w:lang w:val="sl-SI"/>
              </w:rPr>
              <w:t>-</w:t>
            </w:r>
            <w:r w:rsidRPr="007A0302">
              <w:rPr>
                <w:rFonts w:ascii="Calibri" w:hAnsi="Calibri" w:cs="Calibri"/>
                <w:bCs/>
                <w:color w:val="000000"/>
                <w:sz w:val="20"/>
                <w:szCs w:val="20"/>
                <w:lang w:val="sl-SI"/>
              </w:rPr>
              <w:tab/>
              <w:t>veljavno zahtevano energijsko nalepko, izdano v skladu z Uredbo (EU) 2017/1369 o vzpostavitvi okvira za označevanje z energijskimi nalepkami ali</w:t>
            </w:r>
          </w:p>
          <w:p w14:paraId="5FB825E2" w14:textId="322804B5" w:rsidR="000D4FB6" w:rsidRPr="006D5F46" w:rsidRDefault="007A0302" w:rsidP="007A0302">
            <w:pPr>
              <w:keepLines/>
              <w:spacing w:after="40"/>
              <w:rPr>
                <w:rFonts w:ascii="Calibri" w:hAnsi="Calibri" w:cs="Calibri"/>
                <w:bCs/>
                <w:color w:val="000000"/>
                <w:sz w:val="20"/>
                <w:szCs w:val="20"/>
                <w:lang w:val="sl-SI"/>
              </w:rPr>
            </w:pPr>
            <w:r w:rsidRPr="007A0302">
              <w:rPr>
                <w:rFonts w:ascii="Calibri" w:hAnsi="Calibri" w:cs="Calibri"/>
                <w:bCs/>
                <w:color w:val="000000"/>
                <w:sz w:val="20"/>
                <w:szCs w:val="20"/>
                <w:lang w:val="sl-SI"/>
              </w:rPr>
              <w:t>-</w:t>
            </w:r>
            <w:r w:rsidRPr="007A0302">
              <w:rPr>
                <w:rFonts w:ascii="Calibri" w:hAnsi="Calibri" w:cs="Calibri"/>
                <w:bCs/>
                <w:color w:val="000000"/>
                <w:sz w:val="20"/>
                <w:szCs w:val="20"/>
                <w:lang w:val="sl-SI"/>
              </w:rPr>
              <w:tab/>
              <w:t>izjavo, da bodo vsi dobavljeni izdelki imeli veljavno zahtevano energijsko nalepko, izdano v skladu z Uredbo (EU) 2017/1369 o vzpostavitvi okvira za označevanje z energijskimi nalepkami.</w:t>
            </w:r>
          </w:p>
          <w:p w14:paraId="021B3966" w14:textId="77777777" w:rsidR="007A0302" w:rsidRPr="006D5F46" w:rsidRDefault="007A0302" w:rsidP="009503DA">
            <w:pPr>
              <w:keepLines/>
              <w:spacing w:after="40"/>
              <w:rPr>
                <w:rFonts w:ascii="Calibri" w:hAnsi="Calibri" w:cs="Calibri"/>
                <w:bCs/>
                <w:color w:val="000000"/>
                <w:sz w:val="20"/>
                <w:szCs w:val="20"/>
                <w:lang w:val="sl-SI"/>
              </w:rPr>
            </w:pPr>
          </w:p>
          <w:p w14:paraId="468EFA72" w14:textId="77777777" w:rsidR="000D4FB6" w:rsidRPr="006D5F46" w:rsidRDefault="000D4FB6" w:rsidP="009503DA">
            <w:pPr>
              <w:keepLines/>
              <w:spacing w:after="40"/>
              <w:rPr>
                <w:rFonts w:ascii="Calibri" w:hAnsi="Calibri" w:cs="Calibri"/>
                <w:bCs/>
                <w:color w:val="000000"/>
                <w:sz w:val="20"/>
                <w:szCs w:val="20"/>
                <w:lang w:val="sl-SI"/>
              </w:rPr>
            </w:pPr>
          </w:p>
          <w:p w14:paraId="762AC2E6" w14:textId="77777777" w:rsidR="000D4FB6" w:rsidRPr="006D5F46" w:rsidRDefault="000D4FB6" w:rsidP="009503DA">
            <w:pPr>
              <w:keepLines/>
              <w:spacing w:after="40"/>
              <w:jc w:val="both"/>
              <w:rPr>
                <w:rFonts w:ascii="Calibri" w:hAnsi="Calibri" w:cs="Calibri"/>
                <w:bCs/>
                <w:sz w:val="20"/>
                <w:szCs w:val="20"/>
                <w:lang w:val="sl-SI"/>
              </w:rPr>
            </w:pPr>
            <w:r w:rsidRPr="006D5F46">
              <w:rPr>
                <w:rFonts w:ascii="Calibri" w:hAnsi="Calibri" w:cs="Calibri"/>
                <w:bCs/>
                <w:color w:val="76923C" w:themeColor="accent3" w:themeShade="BF"/>
                <w:sz w:val="20"/>
                <w:szCs w:val="20"/>
                <w:lang w:val="sl-SI"/>
              </w:rPr>
              <w:t xml:space="preserve">(*Opomba: </w:t>
            </w:r>
            <w:r w:rsidRPr="006D5F46">
              <w:rPr>
                <w:rFonts w:ascii="Calibri" w:eastAsia="Calibri" w:hAnsi="Calibri" w:cs="Calibri"/>
                <w:bCs/>
                <w:color w:val="538135"/>
                <w:sz w:val="20"/>
                <w:szCs w:val="20"/>
                <w:lang w:val="sl-SI"/>
              </w:rPr>
              <w:t xml:space="preserve">naročnik se sklicuje na najboljši energijski razred EU, ki je na voljo v času javnega naročila in ki vključuje najmanj 25 registriranih modelov elektronskih prikazovalnikov v evropski podatkovni zbirki za označevanje energijske učinkovitosti (EPREL).  </w:t>
            </w:r>
          </w:p>
        </w:tc>
        <w:tc>
          <w:tcPr>
            <w:tcW w:w="2410" w:type="dxa"/>
            <w:tcMar>
              <w:top w:w="70" w:type="dxa"/>
              <w:left w:w="80" w:type="dxa"/>
              <w:bottom w:w="70" w:type="dxa"/>
              <w:right w:w="80" w:type="dxa"/>
            </w:tcMar>
          </w:tcPr>
          <w:p w14:paraId="6183E970" w14:textId="77777777" w:rsidR="000D4FB6" w:rsidRDefault="000D4FB6" w:rsidP="009503DA">
            <w:pPr>
              <w:spacing w:after="20"/>
              <w:rPr>
                <w:rFonts w:cs="Arial"/>
                <w:color w:val="6A6A6A"/>
                <w:sz w:val="15"/>
                <w:lang w:val="sl-SI"/>
              </w:rPr>
            </w:pPr>
          </w:p>
          <w:p w14:paraId="1C9F5F82" w14:textId="77777777" w:rsidR="000D4FB6" w:rsidRDefault="000D4FB6" w:rsidP="009503DA">
            <w:pPr>
              <w:spacing w:after="20"/>
              <w:rPr>
                <w:rFonts w:cs="Arial"/>
                <w:color w:val="6A6A6A"/>
                <w:sz w:val="15"/>
                <w:lang w:val="sl-SI"/>
              </w:rPr>
            </w:pPr>
          </w:p>
          <w:p w14:paraId="291FAE55" w14:textId="77777777" w:rsidR="000D4FB6" w:rsidRDefault="000D4FB6" w:rsidP="009503DA">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77628649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3F6FBDE2" w14:textId="77777777" w:rsidR="000D4FB6" w:rsidRPr="00744F12" w:rsidRDefault="000D4FB6" w:rsidP="009503DA">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09705768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CD45A1F" w14:textId="77777777" w:rsidR="000D4FB6" w:rsidRPr="00744F12" w:rsidRDefault="000D4FB6" w:rsidP="009503DA">
            <w:pPr>
              <w:spacing w:after="20"/>
              <w:rPr>
                <w:rFonts w:cs="Arial"/>
                <w:lang w:val="sl-SI"/>
              </w:rPr>
            </w:pPr>
            <w:r w:rsidRPr="00744F12">
              <w:rPr>
                <w:rFonts w:cs="Arial"/>
                <w:color w:val="6A6A6A"/>
                <w:sz w:val="15"/>
                <w:lang w:val="sl-SI"/>
              </w:rPr>
              <w:t>Model / konfiguracija:</w:t>
            </w:r>
          </w:p>
          <w:p w14:paraId="39923AFE" w14:textId="77777777" w:rsidR="000D4FB6" w:rsidRPr="00744F12" w:rsidRDefault="000D4FB6" w:rsidP="009503DA">
            <w:pPr>
              <w:spacing w:after="20"/>
              <w:rPr>
                <w:rFonts w:cs="Arial"/>
                <w:lang w:val="sl-SI"/>
              </w:rPr>
            </w:pPr>
            <w:r w:rsidRPr="00744F12">
              <w:rPr>
                <w:rFonts w:cs="Arial"/>
                <w:color w:val="6A6A6A"/>
                <w:sz w:val="15"/>
                <w:lang w:val="sl-SI"/>
              </w:rPr>
              <w:t>________________</w:t>
            </w:r>
          </w:p>
          <w:p w14:paraId="39EDF30C" w14:textId="77777777" w:rsidR="000D4FB6" w:rsidRPr="00744F12" w:rsidRDefault="000D4FB6" w:rsidP="009503DA">
            <w:pPr>
              <w:spacing w:after="20"/>
              <w:rPr>
                <w:rFonts w:cs="Arial"/>
                <w:lang w:val="sl-SI"/>
              </w:rPr>
            </w:pPr>
          </w:p>
          <w:p w14:paraId="7891E5DA" w14:textId="77777777" w:rsidR="000D4FB6" w:rsidRPr="00744F12" w:rsidRDefault="000D4FB6" w:rsidP="009503DA">
            <w:pPr>
              <w:spacing w:after="20"/>
              <w:rPr>
                <w:rFonts w:cs="Arial"/>
                <w:lang w:val="sl-SI"/>
              </w:rPr>
            </w:pPr>
            <w:r w:rsidRPr="00744F12">
              <w:rPr>
                <w:rFonts w:cs="Arial"/>
                <w:color w:val="6A6A6A"/>
                <w:sz w:val="15"/>
                <w:lang w:val="sl-SI"/>
              </w:rPr>
              <w:t>Ponujena specifikacija:</w:t>
            </w:r>
          </w:p>
          <w:p w14:paraId="102BDBE0" w14:textId="77777777" w:rsidR="000D4FB6" w:rsidRPr="00744F12" w:rsidRDefault="000D4FB6" w:rsidP="009503DA">
            <w:pPr>
              <w:spacing w:after="20"/>
              <w:rPr>
                <w:rFonts w:cs="Arial"/>
                <w:lang w:val="sl-SI"/>
              </w:rPr>
            </w:pPr>
            <w:r w:rsidRPr="00744F12">
              <w:rPr>
                <w:rFonts w:cs="Arial"/>
                <w:color w:val="6A6A6A"/>
                <w:sz w:val="15"/>
                <w:lang w:val="sl-SI"/>
              </w:rPr>
              <w:t>________________</w:t>
            </w:r>
          </w:p>
        </w:tc>
        <w:tc>
          <w:tcPr>
            <w:tcW w:w="3543" w:type="dxa"/>
            <w:tcMar>
              <w:top w:w="70" w:type="dxa"/>
              <w:left w:w="80" w:type="dxa"/>
              <w:bottom w:w="70" w:type="dxa"/>
              <w:right w:w="80" w:type="dxa"/>
            </w:tcMar>
          </w:tcPr>
          <w:p w14:paraId="7D9EE7A1" w14:textId="77777777" w:rsidR="000D4FB6" w:rsidRDefault="000D4FB6" w:rsidP="009503DA">
            <w:pPr>
              <w:spacing w:after="20"/>
              <w:rPr>
                <w:rFonts w:cs="Arial"/>
                <w:color w:val="6A6A6A"/>
                <w:sz w:val="15"/>
                <w:lang w:val="sl-SI"/>
              </w:rPr>
            </w:pPr>
          </w:p>
          <w:p w14:paraId="542901B9" w14:textId="77777777" w:rsidR="000D4FB6" w:rsidRPr="003901BF" w:rsidRDefault="000D4FB6" w:rsidP="009503DA">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44340853" w14:textId="77777777" w:rsidR="000D4FB6" w:rsidRDefault="000D4FB6" w:rsidP="009503DA">
            <w:pPr>
              <w:spacing w:after="20"/>
              <w:rPr>
                <w:rFonts w:cs="Arial"/>
                <w:color w:val="6A6A6A"/>
                <w:sz w:val="15"/>
                <w:lang w:val="sl-SI"/>
              </w:rPr>
            </w:pPr>
          </w:p>
          <w:p w14:paraId="1B302422" w14:textId="77777777" w:rsidR="000D4FB6" w:rsidRDefault="000D4FB6" w:rsidP="009503DA">
            <w:pPr>
              <w:spacing w:after="20"/>
              <w:rPr>
                <w:rFonts w:cs="Arial"/>
                <w:color w:val="6A6A6A"/>
                <w:sz w:val="15"/>
                <w:lang w:val="sl-SI"/>
              </w:rPr>
            </w:pPr>
          </w:p>
          <w:p w14:paraId="20E6E6DF" w14:textId="77777777" w:rsidR="000D4FB6" w:rsidRDefault="000D4FB6" w:rsidP="009503DA">
            <w:pPr>
              <w:spacing w:after="20"/>
              <w:rPr>
                <w:rFonts w:cs="Arial"/>
                <w:color w:val="6A6A6A"/>
                <w:sz w:val="15"/>
                <w:lang w:val="sl-SI"/>
              </w:rPr>
            </w:pPr>
          </w:p>
          <w:p w14:paraId="5533CD88" w14:textId="77777777" w:rsidR="000D4FB6" w:rsidRPr="00744F12" w:rsidRDefault="000D4FB6" w:rsidP="009503DA">
            <w:pPr>
              <w:spacing w:after="20"/>
              <w:rPr>
                <w:rFonts w:cs="Arial"/>
                <w:lang w:val="sl-SI"/>
              </w:rPr>
            </w:pPr>
            <w:r w:rsidRPr="00744F12">
              <w:rPr>
                <w:rFonts w:cs="Arial"/>
                <w:color w:val="6A6A6A"/>
                <w:sz w:val="15"/>
                <w:lang w:val="sl-SI"/>
              </w:rPr>
              <w:t>Naziv dokazila / URL:</w:t>
            </w:r>
          </w:p>
          <w:p w14:paraId="3F60B00D" w14:textId="77777777" w:rsidR="000D4FB6" w:rsidRPr="00744F12" w:rsidRDefault="000D4FB6" w:rsidP="009503DA">
            <w:pPr>
              <w:spacing w:after="20"/>
              <w:rPr>
                <w:rFonts w:cs="Arial"/>
                <w:lang w:val="sl-SI"/>
              </w:rPr>
            </w:pPr>
            <w:r w:rsidRPr="00744F12">
              <w:rPr>
                <w:rFonts w:cs="Arial"/>
                <w:color w:val="6A6A6A"/>
                <w:sz w:val="15"/>
                <w:lang w:val="sl-SI"/>
              </w:rPr>
              <w:t>________________</w:t>
            </w:r>
          </w:p>
          <w:p w14:paraId="7B4EADCC" w14:textId="77777777" w:rsidR="000D4FB6" w:rsidRPr="00744F12" w:rsidRDefault="000D4FB6" w:rsidP="009503DA">
            <w:pPr>
              <w:spacing w:after="20"/>
              <w:rPr>
                <w:rFonts w:cs="Arial"/>
                <w:lang w:val="sl-SI"/>
              </w:rPr>
            </w:pPr>
            <w:r w:rsidRPr="00744F12">
              <w:rPr>
                <w:rFonts w:cs="Arial"/>
                <w:color w:val="6A6A6A"/>
                <w:sz w:val="15"/>
                <w:lang w:val="sl-SI"/>
              </w:rPr>
              <w:t>Sklic / stran:</w:t>
            </w:r>
          </w:p>
          <w:p w14:paraId="146E6B77" w14:textId="77777777" w:rsidR="000D4FB6" w:rsidRPr="00744F12" w:rsidRDefault="000D4FB6" w:rsidP="009503DA">
            <w:pPr>
              <w:spacing w:after="20"/>
              <w:rPr>
                <w:rFonts w:cs="Arial"/>
                <w:lang w:val="sl-SI"/>
              </w:rPr>
            </w:pPr>
            <w:r w:rsidRPr="00744F12">
              <w:rPr>
                <w:rFonts w:cs="Arial"/>
                <w:color w:val="6A6A6A"/>
                <w:sz w:val="15"/>
                <w:lang w:val="sl-SI"/>
              </w:rPr>
              <w:t>________________</w:t>
            </w:r>
          </w:p>
        </w:tc>
      </w:tr>
    </w:tbl>
    <w:p w14:paraId="63009256" w14:textId="77777777" w:rsidR="000D4FB6" w:rsidRPr="00744F12" w:rsidRDefault="000D4FB6" w:rsidP="000D4FB6">
      <w:pPr>
        <w:rPr>
          <w:rFonts w:cs="Arial"/>
          <w:lang w:val="sl-SI"/>
        </w:rPr>
      </w:pPr>
    </w:p>
    <w:tbl>
      <w:tblPr>
        <w:tblStyle w:val="Tabelamrea"/>
        <w:tblW w:w="14317" w:type="dxa"/>
        <w:jc w:val="center"/>
        <w:tblLayout w:type="fixed"/>
        <w:tblLook w:val="04A0" w:firstRow="1" w:lastRow="0" w:firstColumn="1" w:lastColumn="0" w:noHBand="0" w:noVBand="1"/>
      </w:tblPr>
      <w:tblGrid>
        <w:gridCol w:w="5524"/>
        <w:gridCol w:w="3177"/>
        <w:gridCol w:w="5616"/>
      </w:tblGrid>
      <w:tr w:rsidR="000D4FB6" w:rsidRPr="00744F12" w14:paraId="20EC4647" w14:textId="77777777" w:rsidTr="009503DA">
        <w:trPr>
          <w:jc w:val="center"/>
        </w:trPr>
        <w:tc>
          <w:tcPr>
            <w:tcW w:w="5524" w:type="dxa"/>
            <w:shd w:val="clear" w:color="auto" w:fill="EDF2F7"/>
            <w:tcMar>
              <w:top w:w="90" w:type="dxa"/>
              <w:left w:w="95" w:type="dxa"/>
              <w:bottom w:w="110" w:type="dxa"/>
              <w:right w:w="95" w:type="dxa"/>
            </w:tcMar>
            <w:vAlign w:val="center"/>
          </w:tcPr>
          <w:p w14:paraId="27FADE76" w14:textId="77777777" w:rsidR="000D4FB6" w:rsidRPr="00744F12" w:rsidRDefault="000D4FB6" w:rsidP="009503DA">
            <w:pPr>
              <w:jc w:val="center"/>
              <w:rPr>
                <w:rFonts w:cs="Arial"/>
                <w:lang w:val="sl-SI"/>
              </w:rPr>
            </w:pPr>
            <w:r w:rsidRPr="00744F12">
              <w:rPr>
                <w:rFonts w:cs="Arial"/>
                <w:b/>
                <w:color w:val="44546A"/>
                <w:lang w:val="sl-SI"/>
              </w:rPr>
              <w:t>Kraj in datum:</w:t>
            </w:r>
          </w:p>
        </w:tc>
        <w:tc>
          <w:tcPr>
            <w:tcW w:w="3177" w:type="dxa"/>
            <w:shd w:val="clear" w:color="auto" w:fill="EDF2F7"/>
            <w:tcMar>
              <w:top w:w="90" w:type="dxa"/>
              <w:left w:w="95" w:type="dxa"/>
              <w:bottom w:w="110" w:type="dxa"/>
              <w:right w:w="95" w:type="dxa"/>
            </w:tcMar>
            <w:vAlign w:val="center"/>
          </w:tcPr>
          <w:p w14:paraId="346DE018" w14:textId="77777777" w:rsidR="000D4FB6" w:rsidRDefault="000D4FB6" w:rsidP="009503DA">
            <w:pPr>
              <w:jc w:val="center"/>
              <w:rPr>
                <w:rFonts w:cs="Arial"/>
                <w:b/>
                <w:color w:val="44546A"/>
                <w:lang w:val="sl-SI"/>
              </w:rPr>
            </w:pPr>
            <w:r w:rsidRPr="00744F12">
              <w:rPr>
                <w:rFonts w:cs="Arial"/>
                <w:b/>
                <w:color w:val="44546A"/>
                <w:lang w:val="sl-SI"/>
              </w:rPr>
              <w:t>Žig:</w:t>
            </w:r>
          </w:p>
          <w:p w14:paraId="5E3519F3" w14:textId="763ADACC" w:rsidR="00C83BF7" w:rsidRPr="00744F12" w:rsidRDefault="00C83BF7" w:rsidP="009503DA">
            <w:pPr>
              <w:jc w:val="center"/>
              <w:rPr>
                <w:rFonts w:cs="Arial"/>
                <w:lang w:val="sl-SI"/>
              </w:rPr>
            </w:pPr>
            <w:r w:rsidRPr="007D738E">
              <w:rPr>
                <w:rFonts w:asciiTheme="majorHAnsi" w:hAnsiTheme="majorHAnsi" w:cstheme="majorHAnsi"/>
                <w:i/>
                <w:iCs/>
                <w:color w:val="0070C0"/>
                <w:sz w:val="20"/>
                <w:szCs w:val="20"/>
                <w:lang w:val="sl-SI"/>
              </w:rPr>
              <w:t>v kolikor ponudnik z njim posluje</w:t>
            </w:r>
          </w:p>
        </w:tc>
        <w:tc>
          <w:tcPr>
            <w:tcW w:w="5616" w:type="dxa"/>
            <w:shd w:val="clear" w:color="auto" w:fill="EDF2F7"/>
            <w:tcMar>
              <w:top w:w="90" w:type="dxa"/>
              <w:left w:w="95" w:type="dxa"/>
              <w:bottom w:w="110" w:type="dxa"/>
              <w:right w:w="95" w:type="dxa"/>
            </w:tcMar>
            <w:vAlign w:val="center"/>
          </w:tcPr>
          <w:p w14:paraId="36316B40" w14:textId="77777777" w:rsidR="000D4FB6" w:rsidRPr="00744F12" w:rsidRDefault="000D4FB6" w:rsidP="009503DA">
            <w:pPr>
              <w:jc w:val="center"/>
              <w:rPr>
                <w:rFonts w:cs="Arial"/>
                <w:lang w:val="sl-SI"/>
              </w:rPr>
            </w:pPr>
            <w:r w:rsidRPr="00744F12">
              <w:rPr>
                <w:rFonts w:cs="Arial"/>
                <w:b/>
                <w:color w:val="44546A"/>
                <w:lang w:val="sl-SI"/>
              </w:rPr>
              <w:t>Podpis odgovorne osebe:</w:t>
            </w:r>
          </w:p>
        </w:tc>
      </w:tr>
      <w:tr w:rsidR="000D4FB6" w:rsidRPr="00744F12" w14:paraId="678CBD36" w14:textId="77777777" w:rsidTr="009503DA">
        <w:trPr>
          <w:jc w:val="center"/>
        </w:trPr>
        <w:tc>
          <w:tcPr>
            <w:tcW w:w="5524" w:type="dxa"/>
            <w:tcMar>
              <w:top w:w="90" w:type="dxa"/>
              <w:left w:w="95" w:type="dxa"/>
              <w:bottom w:w="110" w:type="dxa"/>
              <w:right w:w="95" w:type="dxa"/>
            </w:tcMar>
            <w:vAlign w:val="center"/>
          </w:tcPr>
          <w:p w14:paraId="2350C4F9" w14:textId="77777777" w:rsidR="000D4FB6" w:rsidRPr="00744F12" w:rsidRDefault="000D4FB6" w:rsidP="009503DA">
            <w:pPr>
              <w:rPr>
                <w:rFonts w:cs="Arial"/>
                <w:lang w:val="sl-SI"/>
              </w:rPr>
            </w:pPr>
            <w:r w:rsidRPr="00744F12">
              <w:rPr>
                <w:rFonts w:cs="Arial"/>
                <w:color w:val="000000"/>
                <w:lang w:val="sl-SI"/>
              </w:rPr>
              <w:t xml:space="preserve"> </w:t>
            </w:r>
          </w:p>
        </w:tc>
        <w:tc>
          <w:tcPr>
            <w:tcW w:w="3177" w:type="dxa"/>
            <w:tcMar>
              <w:top w:w="90" w:type="dxa"/>
              <w:left w:w="95" w:type="dxa"/>
              <w:bottom w:w="110" w:type="dxa"/>
              <w:right w:w="95" w:type="dxa"/>
            </w:tcMar>
            <w:vAlign w:val="center"/>
          </w:tcPr>
          <w:p w14:paraId="6CA13A41" w14:textId="77777777" w:rsidR="000D4FB6" w:rsidRPr="00744F12" w:rsidRDefault="000D4FB6" w:rsidP="009503DA">
            <w:pPr>
              <w:rPr>
                <w:rFonts w:cs="Arial"/>
                <w:lang w:val="sl-SI"/>
              </w:rPr>
            </w:pPr>
            <w:r w:rsidRPr="00744F12">
              <w:rPr>
                <w:rFonts w:cs="Arial"/>
                <w:color w:val="000000"/>
                <w:lang w:val="sl-SI"/>
              </w:rPr>
              <w:t xml:space="preserve"> </w:t>
            </w:r>
          </w:p>
        </w:tc>
        <w:tc>
          <w:tcPr>
            <w:tcW w:w="5616" w:type="dxa"/>
            <w:tcMar>
              <w:top w:w="90" w:type="dxa"/>
              <w:left w:w="95" w:type="dxa"/>
              <w:bottom w:w="110" w:type="dxa"/>
              <w:right w:w="95" w:type="dxa"/>
            </w:tcMar>
            <w:vAlign w:val="center"/>
          </w:tcPr>
          <w:p w14:paraId="0044B97E" w14:textId="77777777" w:rsidR="000D4FB6" w:rsidRPr="00744F12" w:rsidRDefault="000D4FB6" w:rsidP="009503DA">
            <w:pPr>
              <w:rPr>
                <w:rFonts w:cs="Arial"/>
                <w:lang w:val="sl-SI"/>
              </w:rPr>
            </w:pPr>
            <w:r w:rsidRPr="00744F12">
              <w:rPr>
                <w:rFonts w:cs="Arial"/>
                <w:color w:val="000000"/>
                <w:lang w:val="sl-SI"/>
              </w:rPr>
              <w:t xml:space="preserve"> </w:t>
            </w:r>
          </w:p>
        </w:tc>
      </w:tr>
    </w:tbl>
    <w:p w14:paraId="1D43A16E" w14:textId="77777777" w:rsidR="000D4FB6" w:rsidRPr="00744F12" w:rsidRDefault="000D4FB6" w:rsidP="000D4FB6">
      <w:pPr>
        <w:rPr>
          <w:rFonts w:cs="Arial"/>
          <w:lang w:val="sl-SI"/>
        </w:rPr>
      </w:pPr>
    </w:p>
    <w:p w14:paraId="39E68C8B" w14:textId="77777777" w:rsidR="00B6159F" w:rsidRDefault="00B6159F">
      <w:pPr>
        <w:spacing w:after="80" w:line="240" w:lineRule="auto"/>
        <w:rPr>
          <w:rFonts w:cs="Arial"/>
          <w:b/>
          <w:color w:val="44546A"/>
          <w:sz w:val="20"/>
          <w:lang w:val="sl-SI"/>
        </w:rPr>
      </w:pPr>
    </w:p>
    <w:p w14:paraId="16DD07A8" w14:textId="77777777" w:rsidR="00B6159F" w:rsidRDefault="00B6159F">
      <w:pPr>
        <w:spacing w:after="80" w:line="240" w:lineRule="auto"/>
        <w:rPr>
          <w:rFonts w:cs="Arial"/>
          <w:b/>
          <w:color w:val="44546A"/>
          <w:sz w:val="20"/>
          <w:lang w:val="sl-SI"/>
        </w:rPr>
      </w:pPr>
    </w:p>
    <w:p w14:paraId="78829A57" w14:textId="77777777" w:rsidR="00426032" w:rsidRPr="00CB4113" w:rsidRDefault="00426032">
      <w:pPr>
        <w:rPr>
          <w:rFonts w:cs="Arial"/>
          <w:lang w:val="sl-SI"/>
        </w:rPr>
      </w:pPr>
    </w:p>
    <w:sectPr w:rsidR="00426032" w:rsidRPr="00CB4113" w:rsidSect="00CB19D9">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0E72E" w14:textId="77777777" w:rsidR="00385D7A" w:rsidRDefault="00385D7A" w:rsidP="00780B1F">
      <w:pPr>
        <w:spacing w:after="0" w:line="240" w:lineRule="auto"/>
      </w:pPr>
      <w:r>
        <w:separator/>
      </w:r>
    </w:p>
  </w:endnote>
  <w:endnote w:type="continuationSeparator" w:id="0">
    <w:p w14:paraId="122A4538" w14:textId="77777777" w:rsidR="00385D7A" w:rsidRDefault="00385D7A" w:rsidP="00780B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F2A28B" w14:textId="77777777" w:rsidR="00385D7A" w:rsidRDefault="00385D7A" w:rsidP="00780B1F">
      <w:pPr>
        <w:spacing w:after="0" w:line="240" w:lineRule="auto"/>
      </w:pPr>
      <w:r>
        <w:separator/>
      </w:r>
    </w:p>
  </w:footnote>
  <w:footnote w:type="continuationSeparator" w:id="0">
    <w:p w14:paraId="3EEB52E2" w14:textId="77777777" w:rsidR="00385D7A" w:rsidRDefault="00385D7A" w:rsidP="00780B1F">
      <w:pPr>
        <w:spacing w:after="0" w:line="240" w:lineRule="auto"/>
      </w:pPr>
      <w:r>
        <w:continuationSeparator/>
      </w:r>
    </w:p>
  </w:footnote>
  <w:footnote w:id="1">
    <w:p w14:paraId="6C737102" w14:textId="77777777" w:rsidR="00CB19D9" w:rsidRPr="00017AD4" w:rsidRDefault="00CB19D9" w:rsidP="00CB19D9">
      <w:pPr>
        <w:pStyle w:val="Sprotnaopomba-besedilo"/>
        <w:rPr>
          <w:i/>
          <w:iCs/>
        </w:rPr>
      </w:pPr>
      <w:r>
        <w:rPr>
          <w:rStyle w:val="Sprotnaopomba-sklic"/>
        </w:rPr>
        <w:footnoteRef/>
      </w:r>
      <w:r>
        <w:t xml:space="preserve"> </w:t>
      </w:r>
      <w:proofErr w:type="spellStart"/>
      <w:r w:rsidRPr="00A43914">
        <w:rPr>
          <w:rFonts w:ascii="Calibri" w:hAnsi="Calibri" w:cs="Calibri"/>
          <w:iCs/>
          <w:color w:val="000000"/>
          <w:sz w:val="16"/>
          <w:szCs w:val="16"/>
        </w:rPr>
        <w:t>Operacijo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sofinancira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Unija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iz</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Evropskega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sklada</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regionalni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v </w:t>
      </w:r>
      <w:proofErr w:type="spellStart"/>
      <w:r w:rsidRPr="00A43914">
        <w:rPr>
          <w:rFonts w:ascii="Calibri" w:hAnsi="Calibri" w:cs="Calibri"/>
          <w:iCs/>
          <w:color w:val="000000"/>
          <w:sz w:val="16"/>
          <w:szCs w:val="16"/>
        </w:rPr>
        <w:t>okviru</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Programa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kohezijske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2021-2027, Cilja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1: </w:t>
      </w:r>
      <w:proofErr w:type="spellStart"/>
      <w:r w:rsidRPr="00A43914">
        <w:rPr>
          <w:rFonts w:ascii="Calibri" w:hAnsi="Calibri" w:cs="Calibri"/>
          <w:iCs/>
          <w:color w:val="000000"/>
          <w:sz w:val="16"/>
          <w:szCs w:val="16"/>
        </w:rPr>
        <w:t>Konkurenčnejša</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pametnejša</w:t>
      </w:r>
      <w:proofErr w:type="spellEnd"/>
      <w:r w:rsidRPr="00A43914">
        <w:rPr>
          <w:rFonts w:ascii="Calibri" w:hAnsi="Calibri" w:cs="Calibri"/>
          <w:iCs/>
          <w:color w:val="000000"/>
          <w:sz w:val="16"/>
          <w:szCs w:val="16"/>
        </w:rPr>
        <w:t xml:space="preserve"> Evropa s </w:t>
      </w:r>
      <w:proofErr w:type="spellStart"/>
      <w:r w:rsidRPr="00A43914">
        <w:rPr>
          <w:rFonts w:ascii="Calibri" w:hAnsi="Calibri" w:cs="Calibri"/>
          <w:iCs/>
          <w:color w:val="000000"/>
          <w:sz w:val="16"/>
          <w:szCs w:val="16"/>
        </w:rPr>
        <w:t>spodbujanjem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inovativne</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gospodarske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preobrazbe</w:t>
      </w:r>
      <w:proofErr w:type="spellEnd"/>
      <w:r w:rsidRPr="00A43914">
        <w:rPr>
          <w:rFonts w:ascii="Calibri" w:hAnsi="Calibri" w:cs="Calibri"/>
          <w:iCs/>
          <w:color w:val="000000"/>
          <w:sz w:val="16"/>
          <w:szCs w:val="16"/>
        </w:rPr>
        <w:t xml:space="preserve"> ter </w:t>
      </w:r>
      <w:proofErr w:type="spellStart"/>
      <w:r w:rsidRPr="00A43914">
        <w:rPr>
          <w:rFonts w:ascii="Calibri" w:hAnsi="Calibri" w:cs="Calibri"/>
          <w:iCs/>
          <w:color w:val="000000"/>
          <w:sz w:val="16"/>
          <w:szCs w:val="16"/>
        </w:rPr>
        <w:t>regionalne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povezljivosti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področju</w:t>
      </w:r>
      <w:proofErr w:type="spellEnd"/>
      <w:r w:rsidRPr="00A43914">
        <w:rPr>
          <w:rFonts w:ascii="Calibri" w:hAnsi="Calibri" w:cs="Calibri"/>
          <w:iCs/>
          <w:color w:val="000000"/>
          <w:sz w:val="16"/>
          <w:szCs w:val="16"/>
        </w:rPr>
        <w:t xml:space="preserve"> IKT,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prednostni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nalogi</w:t>
      </w:r>
      <w:proofErr w:type="spellEnd"/>
      <w:r w:rsidRPr="00A43914">
        <w:rPr>
          <w:rFonts w:ascii="Calibri" w:hAnsi="Calibri" w:cs="Calibri"/>
          <w:iCs/>
          <w:color w:val="000000"/>
          <w:sz w:val="16"/>
          <w:szCs w:val="16"/>
        </w:rPr>
        <w:t xml:space="preserve"> 11: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strateških</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 STEP,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specifičnem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cilju</w:t>
      </w:r>
      <w:proofErr w:type="spellEnd"/>
      <w:r w:rsidRPr="00A43914">
        <w:rPr>
          <w:rFonts w:ascii="Calibri" w:hAnsi="Calibri" w:cs="Calibri"/>
          <w:iCs/>
          <w:color w:val="000000"/>
          <w:sz w:val="16"/>
          <w:szCs w:val="16"/>
        </w:rPr>
        <w:t xml:space="preserve"> RSO1.6: Podpora </w:t>
      </w:r>
      <w:proofErr w:type="spellStart"/>
      <w:r w:rsidRPr="00A43914">
        <w:rPr>
          <w:rFonts w:ascii="Calibri" w:hAnsi="Calibri" w:cs="Calibri"/>
          <w:iCs/>
          <w:color w:val="000000"/>
          <w:sz w:val="16"/>
          <w:szCs w:val="16"/>
        </w:rPr>
        <w:t>naložb</w:t>
      </w:r>
      <w:proofErr w:type="spellEnd"/>
      <w:r w:rsidRPr="00A43914">
        <w:rPr>
          <w:rFonts w:ascii="Calibri" w:hAnsi="Calibri" w:cs="Calibri"/>
          <w:iCs/>
          <w:color w:val="000000"/>
          <w:sz w:val="16"/>
          <w:szCs w:val="16"/>
        </w:rPr>
        <w:t xml:space="preserve">, ki </w:t>
      </w:r>
      <w:proofErr w:type="spellStart"/>
      <w:r w:rsidRPr="00A43914">
        <w:rPr>
          <w:rFonts w:ascii="Calibri" w:hAnsi="Calibri" w:cs="Calibri"/>
          <w:iCs/>
          <w:color w:val="000000"/>
          <w:sz w:val="16"/>
          <w:szCs w:val="16"/>
        </w:rPr>
        <w:t>prispevajo</w:t>
      </w:r>
      <w:proofErr w:type="spellEnd"/>
      <w:r w:rsidRPr="00A43914">
        <w:rPr>
          <w:rFonts w:ascii="Calibri" w:hAnsi="Calibri" w:cs="Calibri"/>
          <w:iCs/>
          <w:color w:val="000000"/>
          <w:sz w:val="16"/>
          <w:szCs w:val="16"/>
        </w:rPr>
        <w:t xml:space="preserve"> k </w:t>
      </w:r>
      <w:proofErr w:type="spellStart"/>
      <w:r w:rsidRPr="00A43914">
        <w:rPr>
          <w:rFonts w:ascii="Calibri" w:hAnsi="Calibri" w:cs="Calibri"/>
          <w:iCs/>
          <w:color w:val="000000"/>
          <w:sz w:val="16"/>
          <w:szCs w:val="16"/>
        </w:rPr>
        <w:t>ciljem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strateške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platforma</w:t>
      </w:r>
      <w:proofErr w:type="spellEnd"/>
      <w:r w:rsidRPr="00A43914">
        <w:rPr>
          <w:rFonts w:ascii="Calibri" w:hAnsi="Calibri" w:cs="Calibri"/>
          <w:iCs/>
          <w:color w:val="000000"/>
          <w:sz w:val="16"/>
          <w:szCs w:val="16"/>
        </w:rPr>
        <w:t xml:space="preserve">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4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2"/>
    </w:tblGrid>
    <w:tr w:rsidR="00CB19D9" w14:paraId="2FC71E12" w14:textId="77777777" w:rsidTr="00CB19D9">
      <w:trPr>
        <w:trHeight w:val="1135"/>
        <w:jc w:val="center"/>
      </w:trPr>
      <w:tc>
        <w:tcPr>
          <w:tcW w:w="9452" w:type="dxa"/>
          <w:tcMar>
            <w:top w:w="0" w:type="dxa"/>
            <w:left w:w="108" w:type="dxa"/>
            <w:bottom w:w="227" w:type="dxa"/>
            <w:right w:w="108" w:type="dxa"/>
          </w:tcMar>
          <w:vAlign w:val="center"/>
        </w:tcPr>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CB19D9" w14:paraId="7BF95D59" w14:textId="77777777" w:rsidTr="00AE28A1">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CB19D9" w14:paraId="199706B6" w14:textId="77777777" w:rsidTr="00AE28A1">
                  <w:trPr>
                    <w:jc w:val="center"/>
                  </w:trPr>
                  <w:tc>
                    <w:tcPr>
                      <w:tcW w:w="1492" w:type="dxa"/>
                    </w:tcPr>
                    <w:p w14:paraId="5C4BF4AA" w14:textId="77777777" w:rsidR="00CB19D9" w:rsidRDefault="00CB19D9" w:rsidP="00CB19D9">
                      <w:pPr>
                        <w:tabs>
                          <w:tab w:val="center" w:pos="4536"/>
                          <w:tab w:val="right" w:pos="9072"/>
                        </w:tabs>
                        <w:ind w:right="-7"/>
                        <w:rPr>
                          <w:noProof/>
                        </w:rPr>
                      </w:pPr>
                      <w:bookmarkStart w:id="0" w:name="_Hlk33688226"/>
                    </w:p>
                    <w:p w14:paraId="68F61172" w14:textId="77777777" w:rsidR="00CB19D9" w:rsidRDefault="00CB19D9" w:rsidP="00CB19D9">
                      <w:pPr>
                        <w:tabs>
                          <w:tab w:val="center" w:pos="4536"/>
                          <w:tab w:val="right" w:pos="9072"/>
                        </w:tabs>
                        <w:ind w:right="-7"/>
                        <w:jc w:val="center"/>
                      </w:pPr>
                      <w:r>
                        <w:rPr>
                          <w:noProof/>
                        </w:rPr>
                        <w:drawing>
                          <wp:inline distT="0" distB="0" distL="0" distR="0" wp14:anchorId="04D95DA0" wp14:editId="21E988B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43082DA3" w14:textId="77777777" w:rsidR="00CB19D9" w:rsidRDefault="00CB19D9" w:rsidP="00CB19D9">
                      <w:pPr>
                        <w:tabs>
                          <w:tab w:val="center" w:pos="4536"/>
                          <w:tab w:val="right" w:pos="9072"/>
                        </w:tabs>
                        <w:ind w:right="-7"/>
                        <w:rPr>
                          <w:noProof/>
                        </w:rPr>
                      </w:pPr>
                    </w:p>
                    <w:p w14:paraId="2BCB9D48" w14:textId="77777777" w:rsidR="00CB19D9" w:rsidRDefault="00CB19D9" w:rsidP="00CB19D9">
                      <w:pPr>
                        <w:tabs>
                          <w:tab w:val="center" w:pos="4536"/>
                          <w:tab w:val="right" w:pos="9072"/>
                        </w:tabs>
                        <w:ind w:right="-7"/>
                        <w:jc w:val="center"/>
                      </w:pPr>
                      <w:r w:rsidRPr="00751BE6">
                        <w:rPr>
                          <w:noProof/>
                        </w:rPr>
                        <w:drawing>
                          <wp:inline distT="0" distB="0" distL="0" distR="0" wp14:anchorId="172F6453" wp14:editId="10287755">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3D5DAF8B" w14:textId="77777777" w:rsidR="00CB19D9" w:rsidRDefault="00CB19D9" w:rsidP="00CB19D9">
                      <w:pPr>
                        <w:tabs>
                          <w:tab w:val="center" w:pos="4536"/>
                          <w:tab w:val="right" w:pos="9072"/>
                        </w:tabs>
                        <w:ind w:right="-7"/>
                        <w:rPr>
                          <w:noProof/>
                        </w:rPr>
                      </w:pPr>
                    </w:p>
                    <w:p w14:paraId="4E243FE9" w14:textId="77777777" w:rsidR="00CB19D9" w:rsidRDefault="00CB19D9" w:rsidP="00CB19D9">
                      <w:pPr>
                        <w:tabs>
                          <w:tab w:val="center" w:pos="4536"/>
                          <w:tab w:val="right" w:pos="9072"/>
                        </w:tabs>
                        <w:ind w:right="-7"/>
                        <w:rPr>
                          <w:rFonts w:ascii="Calibri" w:hAnsi="Calibri" w:cs="Calibri"/>
                          <w:noProof/>
                        </w:rPr>
                      </w:pPr>
                      <w:r w:rsidRPr="00751BE6">
                        <w:rPr>
                          <w:noProof/>
                        </w:rPr>
                        <w:drawing>
                          <wp:inline distT="0" distB="0" distL="0" distR="0" wp14:anchorId="7B76ADAD" wp14:editId="12F1AFB9">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5FB4B45F" w14:textId="77777777" w:rsidR="00CB19D9" w:rsidRDefault="00CB19D9" w:rsidP="00CB19D9">
                      <w:pPr>
                        <w:tabs>
                          <w:tab w:val="center" w:pos="4536"/>
                          <w:tab w:val="right" w:pos="9072"/>
                        </w:tabs>
                        <w:ind w:right="-7"/>
                        <w:rPr>
                          <w:noProof/>
                        </w:rPr>
                      </w:pPr>
                    </w:p>
                    <w:p w14:paraId="32787B7A" w14:textId="77777777" w:rsidR="00CB19D9" w:rsidRDefault="00CB19D9" w:rsidP="00CB19D9">
                      <w:pPr>
                        <w:tabs>
                          <w:tab w:val="center" w:pos="4536"/>
                          <w:tab w:val="right" w:pos="9072"/>
                        </w:tabs>
                        <w:ind w:right="-7"/>
                        <w:rPr>
                          <w:rFonts w:ascii="Calibri" w:hAnsi="Calibri" w:cs="Calibri"/>
                          <w:noProof/>
                        </w:rPr>
                      </w:pPr>
                      <w:r w:rsidRPr="00751BE6">
                        <w:rPr>
                          <w:noProof/>
                        </w:rPr>
                        <w:drawing>
                          <wp:inline distT="0" distB="0" distL="0" distR="0" wp14:anchorId="5CEF1902" wp14:editId="5B9F4288">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5325BE6D" w14:textId="77777777" w:rsidR="00CB19D9" w:rsidRDefault="00CB19D9" w:rsidP="00CB19D9">
                      <w:pPr>
                        <w:tabs>
                          <w:tab w:val="center" w:pos="4536"/>
                          <w:tab w:val="right" w:pos="9072"/>
                        </w:tabs>
                        <w:ind w:right="-7"/>
                        <w:rPr>
                          <w:rFonts w:ascii="Calibri" w:hAnsi="Calibri" w:cs="Calibri"/>
                          <w:noProof/>
                        </w:rPr>
                      </w:pPr>
                    </w:p>
                    <w:p w14:paraId="6A0743E5" w14:textId="77777777" w:rsidR="00CB19D9" w:rsidRDefault="00CB19D9" w:rsidP="00CB19D9">
                      <w:pPr>
                        <w:tabs>
                          <w:tab w:val="center" w:pos="4536"/>
                          <w:tab w:val="right" w:pos="9072"/>
                        </w:tabs>
                        <w:ind w:right="-7"/>
                        <w:jc w:val="center"/>
                      </w:pPr>
                      <w:r w:rsidRPr="00751BE6">
                        <w:rPr>
                          <w:rFonts w:ascii="Calibri" w:hAnsi="Calibri" w:cs="Calibri"/>
                          <w:noProof/>
                        </w:rPr>
                        <w:drawing>
                          <wp:inline distT="0" distB="0" distL="0" distR="0" wp14:anchorId="07C84F53" wp14:editId="2A97D68E">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33C4A267" w14:textId="77777777" w:rsidR="00CB19D9" w:rsidRDefault="00CB19D9" w:rsidP="00CB19D9">
                      <w:pPr>
                        <w:tabs>
                          <w:tab w:val="center" w:pos="4536"/>
                          <w:tab w:val="right" w:pos="9072"/>
                        </w:tabs>
                        <w:ind w:right="-7"/>
                      </w:pPr>
                    </w:p>
                  </w:tc>
                </w:tr>
              </w:tbl>
              <w:p w14:paraId="51E93DEC" w14:textId="77777777" w:rsidR="00CB19D9" w:rsidRDefault="00CB19D9" w:rsidP="00CB19D9">
                <w:pPr>
                  <w:pStyle w:val="Glava"/>
                  <w:jc w:val="center"/>
                </w:pPr>
              </w:p>
            </w:tc>
          </w:tr>
        </w:tbl>
        <w:p w14:paraId="287F1EA3" w14:textId="77777777" w:rsidR="00CB19D9" w:rsidRDefault="00CB19D9" w:rsidP="00CB19D9">
          <w:pPr>
            <w:pStyle w:val="Glava"/>
            <w:jc w:val="center"/>
          </w:pPr>
        </w:p>
      </w:tc>
    </w:tr>
  </w:tbl>
  <w:bookmarkEnd w:id="0"/>
  <w:p w14:paraId="1DF5D562" w14:textId="23FF03DB" w:rsidR="00CB19D9" w:rsidRPr="00CB19D9" w:rsidRDefault="00CB19D9" w:rsidP="00CB19D9">
    <w:pPr>
      <w:pStyle w:val="Glava"/>
      <w:rPr>
        <w:rFonts w:asciiTheme="majorHAnsi" w:hAnsiTheme="majorHAnsi" w:cstheme="majorHAnsi"/>
        <w:sz w:val="20"/>
        <w:szCs w:val="20"/>
      </w:rPr>
    </w:pPr>
    <w:proofErr w:type="spellStart"/>
    <w:proofErr w:type="gramStart"/>
    <w:r w:rsidRPr="00CB19D9">
      <w:rPr>
        <w:rFonts w:asciiTheme="majorHAnsi" w:hAnsiTheme="majorHAnsi" w:cstheme="majorHAnsi"/>
        <w:sz w:val="20"/>
        <w:szCs w:val="20"/>
      </w:rPr>
      <w:t>Obrazec</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št</w:t>
    </w:r>
    <w:proofErr w:type="spellEnd"/>
    <w:proofErr w:type="gramEnd"/>
    <w:r w:rsidRPr="00CB19D9">
      <w:rPr>
        <w:rFonts w:asciiTheme="majorHAnsi" w:hAnsiTheme="majorHAnsi" w:cstheme="majorHAnsi"/>
        <w:sz w:val="20"/>
        <w:szCs w:val="20"/>
      </w:rPr>
      <w:t>. 14_B “</w:t>
    </w:r>
    <w:proofErr w:type="spellStart"/>
    <w:r w:rsidRPr="00CB19D9">
      <w:rPr>
        <w:rFonts w:asciiTheme="majorHAnsi" w:hAnsiTheme="majorHAnsi" w:cstheme="majorHAnsi"/>
        <w:sz w:val="20"/>
        <w:szCs w:val="20"/>
      </w:rPr>
      <w:t>Priloga</w:t>
    </w:r>
    <w:proofErr w:type="spellEnd"/>
    <w:r w:rsidRPr="00CB19D9">
      <w:rPr>
        <w:rFonts w:asciiTheme="majorHAnsi" w:hAnsiTheme="majorHAnsi" w:cstheme="majorHAnsi"/>
        <w:sz w:val="20"/>
        <w:szCs w:val="20"/>
      </w:rPr>
      <w:t xml:space="preserve"> 2: </w:t>
    </w:r>
    <w:proofErr w:type="spellStart"/>
    <w:r w:rsidRPr="00CB19D9">
      <w:rPr>
        <w:rFonts w:asciiTheme="majorHAnsi" w:hAnsiTheme="majorHAnsi" w:cstheme="majorHAnsi"/>
        <w:sz w:val="20"/>
        <w:szCs w:val="20"/>
      </w:rPr>
      <w:t>Izjava</w:t>
    </w:r>
    <w:proofErr w:type="spellEnd"/>
    <w:r w:rsidRPr="00CB19D9">
      <w:rPr>
        <w:rFonts w:asciiTheme="majorHAnsi" w:hAnsiTheme="majorHAnsi" w:cstheme="majorHAnsi"/>
        <w:sz w:val="20"/>
        <w:szCs w:val="20"/>
      </w:rPr>
      <w:t xml:space="preserve"> o </w:t>
    </w:r>
    <w:proofErr w:type="spellStart"/>
    <w:r w:rsidRPr="00CB19D9">
      <w:rPr>
        <w:rFonts w:asciiTheme="majorHAnsi" w:hAnsiTheme="majorHAnsi" w:cstheme="majorHAnsi"/>
        <w:sz w:val="20"/>
        <w:szCs w:val="20"/>
      </w:rPr>
      <w:t>izpolnjevanju</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minimalnih</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tehničnih</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zahtev</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naročnika</w:t>
    </w:r>
    <w:proofErr w:type="spellEnd"/>
    <w:r w:rsidRPr="00CB19D9">
      <w:rPr>
        <w:rFonts w:asciiTheme="majorHAnsi" w:hAnsiTheme="majorHAnsi" w:cstheme="majorHAnsi"/>
        <w:sz w:val="20"/>
        <w:szCs w:val="20"/>
      </w:rPr>
      <w:t xml:space="preserve"> in </w:t>
    </w:r>
    <w:proofErr w:type="spellStart"/>
    <w:r w:rsidRPr="00CB19D9">
      <w:rPr>
        <w:rFonts w:asciiTheme="majorHAnsi" w:hAnsiTheme="majorHAnsi" w:cstheme="majorHAnsi"/>
        <w:sz w:val="20"/>
        <w:szCs w:val="20"/>
      </w:rPr>
      <w:t>specifikacije</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ponujene</w:t>
    </w:r>
    <w:proofErr w:type="spellEnd"/>
    <w:r w:rsidRPr="00CB19D9">
      <w:rPr>
        <w:rFonts w:asciiTheme="majorHAnsi" w:hAnsiTheme="majorHAnsi" w:cstheme="majorHAnsi"/>
        <w:sz w:val="20"/>
        <w:szCs w:val="20"/>
      </w:rPr>
      <w:t xml:space="preserve"> </w:t>
    </w:r>
    <w:proofErr w:type="spellStart"/>
    <w:r w:rsidRPr="00CB19D9">
      <w:rPr>
        <w:rFonts w:asciiTheme="majorHAnsi" w:hAnsiTheme="majorHAnsi" w:cstheme="majorHAnsi"/>
        <w:sz w:val="20"/>
        <w:szCs w:val="20"/>
      </w:rPr>
      <w:t>opreme</w:t>
    </w:r>
    <w:proofErr w:type="spellEnd"/>
    <w:r w:rsidRPr="00CB19D9">
      <w:rPr>
        <w:rFonts w:asciiTheme="majorHAnsi" w:hAnsiTheme="majorHAnsi" w:cstheme="majorHAnsi"/>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6" w15:restartNumberingAfterBreak="0">
    <w:nsid w:val="01DD2962"/>
    <w:multiLevelType w:val="multilevel"/>
    <w:tmpl w:val="ABBCEBF6"/>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061D3D2C"/>
    <w:multiLevelType w:val="multilevel"/>
    <w:tmpl w:val="1F9E3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0E7676E9"/>
    <w:multiLevelType w:val="multilevel"/>
    <w:tmpl w:val="28E05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019F5"/>
    <w:multiLevelType w:val="multilevel"/>
    <w:tmpl w:val="1A08E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A963B8"/>
    <w:multiLevelType w:val="multilevel"/>
    <w:tmpl w:val="CCE4F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483EBB"/>
    <w:multiLevelType w:val="multilevel"/>
    <w:tmpl w:val="113201FA"/>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305B43A4"/>
    <w:multiLevelType w:val="multilevel"/>
    <w:tmpl w:val="E290322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 w15:restartNumberingAfterBreak="0">
    <w:nsid w:val="389747E9"/>
    <w:multiLevelType w:val="hybridMultilevel"/>
    <w:tmpl w:val="A224BBD4"/>
    <w:lvl w:ilvl="0" w:tplc="332EDEB0">
      <w:start w:val="1"/>
      <w:numFmt w:val="lowerLetter"/>
      <w:pStyle w:val="Specification"/>
      <w:lvlText w:val="%1."/>
      <w:lvlJc w:val="left"/>
      <w:pPr>
        <w:ind w:left="1637" w:hanging="360"/>
      </w:pPr>
      <w:rPr>
        <w:rFonts w:asciiTheme="minorHAnsi" w:eastAsia="Calibri"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F65406"/>
    <w:multiLevelType w:val="multilevel"/>
    <w:tmpl w:val="16CA9FFE"/>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3EFF0617"/>
    <w:multiLevelType w:val="hybridMultilevel"/>
    <w:tmpl w:val="86AA99EA"/>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4B800A4"/>
    <w:multiLevelType w:val="multilevel"/>
    <w:tmpl w:val="31EE0170"/>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4F4848F0"/>
    <w:multiLevelType w:val="multilevel"/>
    <w:tmpl w:val="E70C6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DA358D"/>
    <w:multiLevelType w:val="hybridMultilevel"/>
    <w:tmpl w:val="20548740"/>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C734975"/>
    <w:multiLevelType w:val="multilevel"/>
    <w:tmpl w:val="3C58817C"/>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77CC204A"/>
    <w:multiLevelType w:val="multilevel"/>
    <w:tmpl w:val="D01A2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9853C73"/>
    <w:multiLevelType w:val="multilevel"/>
    <w:tmpl w:val="0876D9A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7A8502EB"/>
    <w:multiLevelType w:val="hybridMultilevel"/>
    <w:tmpl w:val="1D0A86F4"/>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40793429">
    <w:abstractNumId w:val="5"/>
  </w:num>
  <w:num w:numId="2" w16cid:durableId="1918006248">
    <w:abstractNumId w:val="3"/>
  </w:num>
  <w:num w:numId="3" w16cid:durableId="1093864473">
    <w:abstractNumId w:val="2"/>
  </w:num>
  <w:num w:numId="4" w16cid:durableId="1794517266">
    <w:abstractNumId w:val="4"/>
  </w:num>
  <w:num w:numId="5" w16cid:durableId="1963615331">
    <w:abstractNumId w:val="1"/>
  </w:num>
  <w:num w:numId="6" w16cid:durableId="221258917">
    <w:abstractNumId w:val="0"/>
  </w:num>
  <w:num w:numId="7" w16cid:durableId="673916337">
    <w:abstractNumId w:val="15"/>
  </w:num>
  <w:num w:numId="8" w16cid:durableId="35204453">
    <w:abstractNumId w:val="8"/>
  </w:num>
  <w:num w:numId="9" w16cid:durableId="1399748572">
    <w:abstractNumId w:val="14"/>
  </w:num>
  <w:num w:numId="10" w16cid:durableId="37320100">
    <w:abstractNumId w:val="21"/>
  </w:num>
  <w:num w:numId="11" w16cid:durableId="997076035">
    <w:abstractNumId w:val="17"/>
  </w:num>
  <w:num w:numId="12" w16cid:durableId="1407998126">
    <w:abstractNumId w:val="23"/>
  </w:num>
  <w:num w:numId="13" w16cid:durableId="1526559431">
    <w:abstractNumId w:val="19"/>
  </w:num>
  <w:num w:numId="14" w16cid:durableId="1757241495">
    <w:abstractNumId w:val="11"/>
  </w:num>
  <w:num w:numId="15" w16cid:durableId="2087261708">
    <w:abstractNumId w:val="25"/>
  </w:num>
  <w:num w:numId="16" w16cid:durableId="914167325">
    <w:abstractNumId w:val="16"/>
  </w:num>
  <w:num w:numId="17" w16cid:durableId="1513957363">
    <w:abstractNumId w:val="20"/>
  </w:num>
  <w:num w:numId="18" w16cid:durableId="1582635757">
    <w:abstractNumId w:val="10"/>
  </w:num>
  <w:num w:numId="19" w16cid:durableId="1628002838">
    <w:abstractNumId w:val="6"/>
  </w:num>
  <w:num w:numId="20" w16cid:durableId="1274091585">
    <w:abstractNumId w:val="22"/>
  </w:num>
  <w:num w:numId="21" w16cid:durableId="1611859134">
    <w:abstractNumId w:val="7"/>
  </w:num>
  <w:num w:numId="22" w16cid:durableId="1251740312">
    <w:abstractNumId w:val="18"/>
  </w:num>
  <w:num w:numId="23" w16cid:durableId="1435400402">
    <w:abstractNumId w:val="9"/>
  </w:num>
  <w:num w:numId="24" w16cid:durableId="1347830017">
    <w:abstractNumId w:val="24"/>
  </w:num>
  <w:num w:numId="25" w16cid:durableId="1537280520">
    <w:abstractNumId w:val="12"/>
  </w:num>
  <w:num w:numId="26" w16cid:durableId="920337891">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37B0"/>
    <w:rsid w:val="00027CC5"/>
    <w:rsid w:val="00034616"/>
    <w:rsid w:val="00037A5B"/>
    <w:rsid w:val="0006063C"/>
    <w:rsid w:val="000D4FB6"/>
    <w:rsid w:val="001207A5"/>
    <w:rsid w:val="00133DFF"/>
    <w:rsid w:val="0015074B"/>
    <w:rsid w:val="001619FB"/>
    <w:rsid w:val="00164665"/>
    <w:rsid w:val="001A3765"/>
    <w:rsid w:val="00206B2A"/>
    <w:rsid w:val="002441A1"/>
    <w:rsid w:val="00292BA9"/>
    <w:rsid w:val="0029639D"/>
    <w:rsid w:val="002B587A"/>
    <w:rsid w:val="002C39B8"/>
    <w:rsid w:val="002C72BB"/>
    <w:rsid w:val="002D2298"/>
    <w:rsid w:val="00326F90"/>
    <w:rsid w:val="00385D7A"/>
    <w:rsid w:val="003A5A72"/>
    <w:rsid w:val="00416040"/>
    <w:rsid w:val="00426032"/>
    <w:rsid w:val="00430633"/>
    <w:rsid w:val="004859F0"/>
    <w:rsid w:val="004A3D50"/>
    <w:rsid w:val="004C0961"/>
    <w:rsid w:val="004D0195"/>
    <w:rsid w:val="004E615E"/>
    <w:rsid w:val="00506EF1"/>
    <w:rsid w:val="00511112"/>
    <w:rsid w:val="00517A1D"/>
    <w:rsid w:val="00521463"/>
    <w:rsid w:val="00557032"/>
    <w:rsid w:val="005A7C11"/>
    <w:rsid w:val="005D3BE4"/>
    <w:rsid w:val="005F6F95"/>
    <w:rsid w:val="006142EF"/>
    <w:rsid w:val="0069370A"/>
    <w:rsid w:val="006960C5"/>
    <w:rsid w:val="006F66A9"/>
    <w:rsid w:val="00720A1D"/>
    <w:rsid w:val="00752BC4"/>
    <w:rsid w:val="00774A61"/>
    <w:rsid w:val="00780B1F"/>
    <w:rsid w:val="007A0302"/>
    <w:rsid w:val="007F54BA"/>
    <w:rsid w:val="007F67BF"/>
    <w:rsid w:val="00817D57"/>
    <w:rsid w:val="00890312"/>
    <w:rsid w:val="008D4ECD"/>
    <w:rsid w:val="008F2745"/>
    <w:rsid w:val="009252FE"/>
    <w:rsid w:val="009B2296"/>
    <w:rsid w:val="009E1004"/>
    <w:rsid w:val="009F54E3"/>
    <w:rsid w:val="00A26274"/>
    <w:rsid w:val="00A30780"/>
    <w:rsid w:val="00A45367"/>
    <w:rsid w:val="00A6158D"/>
    <w:rsid w:val="00AA1001"/>
    <w:rsid w:val="00AA1D8D"/>
    <w:rsid w:val="00AB31E5"/>
    <w:rsid w:val="00AF7C95"/>
    <w:rsid w:val="00B45324"/>
    <w:rsid w:val="00B47730"/>
    <w:rsid w:val="00B6159F"/>
    <w:rsid w:val="00B749A5"/>
    <w:rsid w:val="00B96407"/>
    <w:rsid w:val="00BA50EB"/>
    <w:rsid w:val="00C37447"/>
    <w:rsid w:val="00C4521D"/>
    <w:rsid w:val="00C525D0"/>
    <w:rsid w:val="00C83BF7"/>
    <w:rsid w:val="00CB0664"/>
    <w:rsid w:val="00CB19D9"/>
    <w:rsid w:val="00CB4113"/>
    <w:rsid w:val="00CB5D1D"/>
    <w:rsid w:val="00CD1E13"/>
    <w:rsid w:val="00CD76F4"/>
    <w:rsid w:val="00CE305D"/>
    <w:rsid w:val="00D22687"/>
    <w:rsid w:val="00D228DD"/>
    <w:rsid w:val="00D74C88"/>
    <w:rsid w:val="00DA4D03"/>
    <w:rsid w:val="00DE25B8"/>
    <w:rsid w:val="00E311B8"/>
    <w:rsid w:val="00E441D6"/>
    <w:rsid w:val="00E67598"/>
    <w:rsid w:val="00E73431"/>
    <w:rsid w:val="00E94376"/>
    <w:rsid w:val="00EC6E71"/>
    <w:rsid w:val="00EE4023"/>
    <w:rsid w:val="00F405AA"/>
    <w:rsid w:val="00F548D6"/>
    <w:rsid w:val="00F71CC1"/>
    <w:rsid w:val="00FB1B3C"/>
    <w:rsid w:val="00FC48AF"/>
    <w:rsid w:val="00FC693F"/>
    <w:rsid w:val="00FE4626"/>
    <w:rsid w:val="00FF25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AE994C"/>
  <w14:defaultImageDpi w14:val="300"/>
  <w15:docId w15:val="{64F60A68-E47F-4552-86CA-34B80CF05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19"/>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aliases w:val="E-PVO-glava Znak,body txt Znak,Znak Znak,Glava - napis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4"/>
      </w:numPr>
      <w:contextualSpacing/>
    </w:pPr>
  </w:style>
  <w:style w:type="paragraph" w:styleId="Otevilenseznam2">
    <w:name w:val="List Number 2"/>
    <w:basedOn w:val="Navaden"/>
    <w:uiPriority w:val="99"/>
    <w:unhideWhenUsed/>
    <w:rsid w:val="0029639D"/>
    <w:pPr>
      <w:numPr>
        <w:numId w:val="5"/>
      </w:numPr>
      <w:contextualSpacing/>
    </w:pPr>
  </w:style>
  <w:style w:type="paragraph" w:styleId="Otevilenseznam3">
    <w:name w:val="List Number 3"/>
    <w:basedOn w:val="Navaden"/>
    <w:uiPriority w:val="99"/>
    <w:unhideWhenUsed/>
    <w:rsid w:val="0029639D"/>
    <w:pPr>
      <w:numPr>
        <w:numId w:val="6"/>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3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1207A5"/>
    <w:rPr>
      <w:rFonts w:ascii="Arial" w:hAnsi="Arial"/>
      <w:sz w:val="19"/>
    </w:rPr>
  </w:style>
  <w:style w:type="paragraph" w:customStyle="1" w:styleId="Specification">
    <w:name w:val="Specification"/>
    <w:basedOn w:val="Navaden"/>
    <w:qFormat/>
    <w:rsid w:val="001207A5"/>
    <w:pPr>
      <w:numPr>
        <w:numId w:val="7"/>
      </w:numPr>
      <w:spacing w:after="120" w:line="312" w:lineRule="auto"/>
      <w:jc w:val="both"/>
    </w:pPr>
    <w:rPr>
      <w:rFonts w:asciiTheme="minorHAnsi" w:eastAsia="Times New Roman" w:hAnsiTheme="minorHAnsi" w:cs="Times New Roman"/>
      <w:sz w:val="22"/>
      <w:szCs w:val="24"/>
      <w:lang w:eastAsia="de-DE"/>
    </w:rPr>
  </w:style>
  <w:style w:type="character" w:styleId="Pripombasklic">
    <w:name w:val="annotation reference"/>
    <w:basedOn w:val="Privzetapisavaodstavka"/>
    <w:uiPriority w:val="99"/>
    <w:semiHidden/>
    <w:unhideWhenUsed/>
    <w:rsid w:val="001207A5"/>
    <w:rPr>
      <w:sz w:val="16"/>
      <w:szCs w:val="16"/>
    </w:rPr>
  </w:style>
  <w:style w:type="paragraph" w:styleId="Pripombabesedilo">
    <w:name w:val="annotation text"/>
    <w:basedOn w:val="Navaden"/>
    <w:link w:val="PripombabesediloZnak"/>
    <w:uiPriority w:val="99"/>
    <w:unhideWhenUsed/>
    <w:rsid w:val="001207A5"/>
    <w:pPr>
      <w:spacing w:after="160" w:line="240" w:lineRule="auto"/>
      <w:jc w:val="both"/>
    </w:pPr>
    <w:rPr>
      <w:rFonts w:asciiTheme="minorHAnsi" w:eastAsiaTheme="minorHAnsi" w:hAnsiTheme="minorHAnsi"/>
      <w:sz w:val="20"/>
      <w:szCs w:val="20"/>
      <w:lang w:val="sl-SI" w:eastAsia="sl-SI"/>
    </w:rPr>
  </w:style>
  <w:style w:type="character" w:customStyle="1" w:styleId="PripombabesediloZnak">
    <w:name w:val="Pripomba – besedilo Znak"/>
    <w:basedOn w:val="Privzetapisavaodstavka"/>
    <w:link w:val="Pripombabesedilo"/>
    <w:uiPriority w:val="99"/>
    <w:rsid w:val="001207A5"/>
    <w:rPr>
      <w:rFonts w:eastAsiaTheme="minorHAnsi"/>
      <w:sz w:val="20"/>
      <w:szCs w:val="20"/>
      <w:lang w:val="sl-SI" w:eastAsia="sl-SI"/>
    </w:rPr>
  </w:style>
  <w:style w:type="paragraph" w:styleId="Zadevapripombe">
    <w:name w:val="annotation subject"/>
    <w:basedOn w:val="Pripombabesedilo"/>
    <w:next w:val="Pripombabesedilo"/>
    <w:link w:val="ZadevapripombeZnak"/>
    <w:uiPriority w:val="99"/>
    <w:semiHidden/>
    <w:unhideWhenUsed/>
    <w:rsid w:val="00AA1001"/>
    <w:pPr>
      <w:spacing w:after="200"/>
      <w:jc w:val="left"/>
    </w:pPr>
    <w:rPr>
      <w:rFonts w:ascii="Arial" w:eastAsiaTheme="minorEastAsia" w:hAnsi="Arial"/>
      <w:b/>
      <w:bCs/>
      <w:lang w:val="en-US" w:eastAsia="en-US"/>
    </w:rPr>
  </w:style>
  <w:style w:type="character" w:customStyle="1" w:styleId="ZadevapripombeZnak">
    <w:name w:val="Zadeva pripombe Znak"/>
    <w:basedOn w:val="PripombabesediloZnak"/>
    <w:link w:val="Zadevapripombe"/>
    <w:uiPriority w:val="99"/>
    <w:semiHidden/>
    <w:rsid w:val="00AA1001"/>
    <w:rPr>
      <w:rFonts w:ascii="Arial" w:eastAsiaTheme="minorHAnsi" w:hAnsi="Arial"/>
      <w:b/>
      <w:bCs/>
      <w:sz w:val="20"/>
      <w:szCs w:val="20"/>
      <w:lang w:val="sl-SI" w:eastAsia="sl-SI"/>
    </w:rPr>
  </w:style>
  <w:style w:type="paragraph" w:styleId="Revizija">
    <w:name w:val="Revision"/>
    <w:hidden/>
    <w:uiPriority w:val="99"/>
    <w:semiHidden/>
    <w:rsid w:val="00C525D0"/>
    <w:pPr>
      <w:spacing w:after="0" w:line="240" w:lineRule="auto"/>
    </w:pPr>
    <w:rPr>
      <w:rFonts w:ascii="Arial" w:hAnsi="Arial"/>
      <w:sz w:val="19"/>
    </w:rPr>
  </w:style>
  <w:style w:type="paragraph" w:styleId="Sprotnaopomba-besedilo">
    <w:name w:val="footnote text"/>
    <w:basedOn w:val="Navaden"/>
    <w:link w:val="Sprotnaopomba-besediloZnak"/>
    <w:uiPriority w:val="99"/>
    <w:semiHidden/>
    <w:unhideWhenUsed/>
    <w:rsid w:val="00CB19D9"/>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CB19D9"/>
    <w:rPr>
      <w:rFonts w:ascii="Arial" w:hAnsi="Arial"/>
      <w:sz w:val="20"/>
      <w:szCs w:val="20"/>
    </w:rPr>
  </w:style>
  <w:style w:type="character" w:styleId="Sprotnaopomba-sklic">
    <w:name w:val="footnote reference"/>
    <w:aliases w:val="Footnote number,-E Fußnotenzeichen"/>
    <w:uiPriority w:val="99"/>
    <w:unhideWhenUsed/>
    <w:rsid w:val="00CB19D9"/>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10</Pages>
  <Words>3806</Words>
  <Characters>21696</Characters>
  <Application>Microsoft Office Word</Application>
  <DocSecurity>0</DocSecurity>
  <Lines>180</Lines>
  <Paragraphs>50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25452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54</cp:revision>
  <dcterms:created xsi:type="dcterms:W3CDTF">2026-04-05T07:24:00Z</dcterms:created>
  <dcterms:modified xsi:type="dcterms:W3CDTF">2026-05-11T10:28:00Z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dc9e588c-c157-494b-9835-86521c400afe</vt:lpwstr>
  </property>
</Properties>
</file>